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7B" w:rsidRPr="00592F6E" w:rsidRDefault="00165A20" w:rsidP="00110162">
      <w:pPr>
        <w:widowControl w:val="0"/>
        <w:tabs>
          <w:tab w:val="center" w:pos="4320"/>
          <w:tab w:val="right" w:pos="8640"/>
        </w:tabs>
        <w:autoSpaceDE w:val="0"/>
        <w:autoSpaceDN w:val="0"/>
        <w:adjustRightInd w:val="0"/>
        <w:spacing w:after="0" w:line="240" w:lineRule="auto"/>
        <w:jc w:val="right"/>
        <w:rPr>
          <w:rFonts w:ascii="Eras Medium ITC" w:eastAsia="Times New Roman" w:hAnsi="Eras Medium ITC" w:cs="Times New Roman"/>
          <w:b/>
          <w:sz w:val="32"/>
          <w:szCs w:val="32"/>
        </w:rPr>
      </w:pPr>
      <w:proofErr w:type="gramStart"/>
      <w:r w:rsidRPr="00592F6E">
        <w:rPr>
          <w:rFonts w:ascii="Eras Medium ITC" w:eastAsia="Times New Roman" w:hAnsi="Eras Medium ITC" w:cs="Times New Roman"/>
          <w:b/>
          <w:sz w:val="32"/>
          <w:szCs w:val="32"/>
        </w:rPr>
        <w:t>Title 1.</w:t>
      </w:r>
      <w:proofErr w:type="gramEnd"/>
      <w:r w:rsidRPr="00592F6E">
        <w:rPr>
          <w:rFonts w:ascii="Eras Medium ITC" w:eastAsia="Times New Roman" w:hAnsi="Eras Medium ITC" w:cs="Times New Roman"/>
          <w:b/>
          <w:sz w:val="32"/>
          <w:szCs w:val="32"/>
        </w:rPr>
        <w:t xml:space="preserve"> Government and Finances – Chapter </w:t>
      </w:r>
      <w:r w:rsidR="00592F6E" w:rsidRPr="00592F6E">
        <w:rPr>
          <w:rFonts w:ascii="Eras Medium ITC" w:eastAsia="Times New Roman" w:hAnsi="Eras Medium ITC" w:cs="Times New Roman"/>
          <w:b/>
          <w:sz w:val="32"/>
          <w:szCs w:val="32"/>
        </w:rPr>
        <w:t>124</w:t>
      </w:r>
    </w:p>
    <w:p w:rsidR="00121396" w:rsidRPr="00EA7704" w:rsidRDefault="008138E7" w:rsidP="00110162">
      <w:pPr>
        <w:widowControl w:val="0"/>
        <w:tabs>
          <w:tab w:val="center" w:pos="4320"/>
          <w:tab w:val="right" w:pos="8640"/>
        </w:tabs>
        <w:autoSpaceDE w:val="0"/>
        <w:autoSpaceDN w:val="0"/>
        <w:adjustRightInd w:val="0"/>
        <w:spacing w:after="0" w:line="240" w:lineRule="auto"/>
        <w:jc w:val="right"/>
        <w:rPr>
          <w:rFonts w:ascii="Eras Medium ITC" w:eastAsia="Times New Roman" w:hAnsi="Eras Medium ITC" w:cs="Times New Roman"/>
          <w:b/>
          <w:sz w:val="36"/>
          <w:szCs w:val="36"/>
        </w:rPr>
      </w:pPr>
      <w:r w:rsidRPr="00592F6E">
        <w:rPr>
          <w:rFonts w:ascii="Eras Medium ITC" w:hAnsi="Eras Medium ITC" w:cs="Arial"/>
          <w:noProof/>
          <w:sz w:val="20"/>
        </w:rPr>
        <w:drawing>
          <wp:anchor distT="0" distB="0" distL="114300" distR="114300" simplePos="0" relativeHeight="251659264" behindDoc="0" locked="0" layoutInCell="0" allowOverlap="1" wp14:anchorId="4EF649FD" wp14:editId="59814201">
            <wp:simplePos x="0" y="0"/>
            <wp:positionH relativeFrom="margin">
              <wp:posOffset>-63500</wp:posOffset>
            </wp:positionH>
            <wp:positionV relativeFrom="margin">
              <wp:posOffset>-390525</wp:posOffset>
            </wp:positionV>
            <wp:extent cx="1522095" cy="1568450"/>
            <wp:effectExtent l="0" t="0" r="1905" b="0"/>
            <wp:wrapSquare wrapText="bothSides"/>
            <wp:docPr id="1" name="Picture 1" descr="C:\Users\tthurner\Desktop\Oneid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hurner\Desktop\Oneida Sea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621" t="4904" r="19311" b="12413"/>
                    <a:stretch/>
                  </pic:blipFill>
                  <pic:spPr bwMode="auto">
                    <a:xfrm>
                      <a:off x="0" y="0"/>
                      <a:ext cx="1522095" cy="156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5A20" w:rsidRPr="00592F6E">
        <w:rPr>
          <w:rFonts w:ascii="Eras Medium ITC" w:eastAsia="Times New Roman" w:hAnsi="Eras Medium ITC" w:cs="Times New Roman"/>
          <w:b/>
          <w:sz w:val="32"/>
          <w:szCs w:val="36"/>
        </w:rPr>
        <w:t>MEMBERSHIP ORDINANCE</w:t>
      </w:r>
    </w:p>
    <w:p w:rsidR="00BA326C" w:rsidRPr="00EA7704" w:rsidRDefault="00592F6E" w:rsidP="00121396">
      <w:pPr>
        <w:widowControl w:val="0"/>
        <w:tabs>
          <w:tab w:val="center" w:pos="4320"/>
          <w:tab w:val="right" w:pos="8640"/>
        </w:tabs>
        <w:autoSpaceDE w:val="0"/>
        <w:autoSpaceDN w:val="0"/>
        <w:adjustRightInd w:val="0"/>
        <w:spacing w:after="0" w:line="240" w:lineRule="auto"/>
        <w:jc w:val="right"/>
        <w:rPr>
          <w:rFonts w:ascii="Eras Medium ITC" w:eastAsia="Times New Roman" w:hAnsi="Eras Medium ITC" w:cs="Times New Roman"/>
          <w:b/>
          <w:sz w:val="36"/>
          <w:szCs w:val="36"/>
        </w:rPr>
      </w:pPr>
      <w:r>
        <w:rPr>
          <w:rFonts w:ascii="Eras Medium ITC" w:eastAsia="Times New Roman" w:hAnsi="Eras Medium ITC" w:cs="Times New Roman"/>
          <w:b/>
          <w:sz w:val="32"/>
          <w:szCs w:val="36"/>
        </w:rPr>
        <w:t xml:space="preserve">Rule </w:t>
      </w:r>
      <w:r w:rsidR="000D31F2">
        <w:rPr>
          <w:rFonts w:ascii="Eras Medium ITC" w:eastAsia="Times New Roman" w:hAnsi="Eras Medium ITC" w:cs="Times New Roman"/>
          <w:b/>
          <w:sz w:val="32"/>
          <w:szCs w:val="36"/>
        </w:rPr>
        <w:t>#</w:t>
      </w:r>
      <w:r w:rsidR="00165A20" w:rsidRPr="00592F6E">
        <w:rPr>
          <w:rFonts w:ascii="Eras Medium ITC" w:eastAsia="Times New Roman" w:hAnsi="Eras Medium ITC" w:cs="Times New Roman"/>
          <w:b/>
          <w:sz w:val="32"/>
          <w:szCs w:val="36"/>
        </w:rPr>
        <w:t>1</w:t>
      </w:r>
      <w:r w:rsidR="00BA326C" w:rsidRPr="00592F6E">
        <w:rPr>
          <w:rFonts w:ascii="Eras Medium ITC" w:eastAsia="Times New Roman" w:hAnsi="Eras Medium ITC" w:cs="Times New Roman"/>
          <w:b/>
          <w:sz w:val="32"/>
          <w:szCs w:val="36"/>
        </w:rPr>
        <w:t xml:space="preserve"> –</w:t>
      </w:r>
      <w:r w:rsidR="002E53FC">
        <w:rPr>
          <w:rFonts w:ascii="Eras Medium ITC" w:eastAsia="Times New Roman" w:hAnsi="Eras Medium ITC" w:cs="Times New Roman"/>
          <w:b/>
          <w:sz w:val="32"/>
          <w:szCs w:val="36"/>
        </w:rPr>
        <w:t>Enrollment</w:t>
      </w:r>
      <w:r w:rsidR="00F1215B">
        <w:rPr>
          <w:rFonts w:ascii="Eras Medium ITC" w:eastAsia="Times New Roman" w:hAnsi="Eras Medium ITC" w:cs="Times New Roman"/>
          <w:b/>
          <w:sz w:val="32"/>
          <w:szCs w:val="36"/>
        </w:rPr>
        <w:t xml:space="preserve"> Rule</w:t>
      </w:r>
    </w:p>
    <w:p w:rsidR="00EF286A" w:rsidRDefault="00EF286A" w:rsidP="00121396">
      <w:pPr>
        <w:widowControl w:val="0"/>
        <w:tabs>
          <w:tab w:val="center" w:pos="4320"/>
          <w:tab w:val="right" w:pos="8640"/>
        </w:tabs>
        <w:autoSpaceDE w:val="0"/>
        <w:autoSpaceDN w:val="0"/>
        <w:adjustRightInd w:val="0"/>
        <w:spacing w:after="0" w:line="240" w:lineRule="auto"/>
        <w:jc w:val="right"/>
        <w:rPr>
          <w:rFonts w:ascii="Eras Light ITC" w:eastAsia="Times New Roman" w:hAnsi="Eras Light ITC" w:cs="Times New Roman"/>
          <w:b/>
          <w:sz w:val="20"/>
          <w:szCs w:val="20"/>
        </w:rPr>
      </w:pPr>
    </w:p>
    <w:p w:rsidR="00BA326C" w:rsidRDefault="00B317B4" w:rsidP="00F83146">
      <w:pPr>
        <w:widowControl w:val="0"/>
        <w:tabs>
          <w:tab w:val="center" w:pos="4320"/>
          <w:tab w:val="right" w:pos="8640"/>
        </w:tabs>
        <w:autoSpaceDE w:val="0"/>
        <w:autoSpaceDN w:val="0"/>
        <w:adjustRightInd w:val="0"/>
        <w:spacing w:after="0" w:line="240" w:lineRule="auto"/>
        <w:ind w:left="5400"/>
        <w:rPr>
          <w:rFonts w:ascii="Eras Light ITC" w:eastAsia="Times New Roman" w:hAnsi="Eras Light ITC" w:cs="Times New Roman"/>
          <w:b/>
          <w:sz w:val="20"/>
          <w:szCs w:val="20"/>
        </w:rPr>
      </w:pPr>
      <w:r>
        <w:rPr>
          <w:rFonts w:ascii="Eras Light ITC" w:eastAsia="Times New Roman" w:hAnsi="Eras Light ITC" w:cs="Times New Roman"/>
          <w:b/>
          <w:sz w:val="20"/>
          <w:szCs w:val="20"/>
        </w:rPr>
        <w:t xml:space="preserve">1.1 </w:t>
      </w:r>
      <w:r w:rsidR="002C756F">
        <w:rPr>
          <w:rFonts w:ascii="Eras Light ITC" w:eastAsia="Times New Roman" w:hAnsi="Eras Light ITC" w:cs="Times New Roman"/>
          <w:b/>
          <w:sz w:val="20"/>
          <w:szCs w:val="20"/>
        </w:rPr>
        <w:t xml:space="preserve">Purpose </w:t>
      </w:r>
      <w:r w:rsidR="00404436">
        <w:rPr>
          <w:rFonts w:ascii="Eras Light ITC" w:eastAsia="Times New Roman" w:hAnsi="Eras Light ITC" w:cs="Times New Roman"/>
          <w:b/>
          <w:sz w:val="20"/>
          <w:szCs w:val="20"/>
        </w:rPr>
        <w:t xml:space="preserve">and </w:t>
      </w:r>
      <w:r w:rsidR="003177CC">
        <w:rPr>
          <w:rFonts w:ascii="Eras Light ITC" w:eastAsia="Times New Roman" w:hAnsi="Eras Light ITC" w:cs="Times New Roman"/>
          <w:b/>
          <w:sz w:val="20"/>
          <w:szCs w:val="20"/>
        </w:rPr>
        <w:t>Delegation</w:t>
      </w:r>
    </w:p>
    <w:p w:rsidR="00B317B4" w:rsidRDefault="004D3A65" w:rsidP="00F83146">
      <w:pPr>
        <w:widowControl w:val="0"/>
        <w:tabs>
          <w:tab w:val="center" w:pos="4320"/>
          <w:tab w:val="right" w:pos="8640"/>
        </w:tabs>
        <w:autoSpaceDE w:val="0"/>
        <w:autoSpaceDN w:val="0"/>
        <w:adjustRightInd w:val="0"/>
        <w:spacing w:after="0" w:line="240" w:lineRule="auto"/>
        <w:ind w:left="5400"/>
        <w:rPr>
          <w:rFonts w:ascii="Eras Light ITC" w:eastAsia="Times New Roman" w:hAnsi="Eras Light ITC" w:cs="Times New Roman"/>
          <w:b/>
          <w:sz w:val="20"/>
          <w:szCs w:val="20"/>
        </w:rPr>
      </w:pPr>
      <w:r>
        <w:rPr>
          <w:rFonts w:ascii="Eras Light ITC" w:eastAsia="Times New Roman" w:hAnsi="Eras Light ITC" w:cs="Times New Roman"/>
          <w:b/>
          <w:sz w:val="20"/>
          <w:szCs w:val="20"/>
        </w:rPr>
        <w:t>1.2 Adoption</w:t>
      </w:r>
      <w:r w:rsidR="00B57814">
        <w:rPr>
          <w:rFonts w:ascii="Eras Light ITC" w:eastAsia="Times New Roman" w:hAnsi="Eras Light ITC" w:cs="Times New Roman"/>
          <w:b/>
          <w:sz w:val="20"/>
          <w:szCs w:val="20"/>
        </w:rPr>
        <w:t xml:space="preserve"> and Authority</w:t>
      </w:r>
    </w:p>
    <w:p w:rsidR="00B317B4" w:rsidRDefault="00B317B4" w:rsidP="00F83146">
      <w:pPr>
        <w:widowControl w:val="0"/>
        <w:tabs>
          <w:tab w:val="center" w:pos="4320"/>
          <w:tab w:val="right" w:pos="8640"/>
        </w:tabs>
        <w:autoSpaceDE w:val="0"/>
        <w:autoSpaceDN w:val="0"/>
        <w:adjustRightInd w:val="0"/>
        <w:spacing w:after="0" w:line="240" w:lineRule="auto"/>
        <w:ind w:left="5400"/>
        <w:rPr>
          <w:rFonts w:ascii="Eras Light ITC" w:eastAsia="Times New Roman" w:hAnsi="Eras Light ITC" w:cs="Times New Roman"/>
          <w:b/>
          <w:sz w:val="20"/>
          <w:szCs w:val="20"/>
        </w:rPr>
      </w:pPr>
      <w:r>
        <w:rPr>
          <w:rFonts w:ascii="Eras Light ITC" w:eastAsia="Times New Roman" w:hAnsi="Eras Light ITC" w:cs="Times New Roman"/>
          <w:b/>
          <w:sz w:val="20"/>
          <w:szCs w:val="20"/>
        </w:rPr>
        <w:t>1.3 Definitions</w:t>
      </w:r>
    </w:p>
    <w:p w:rsidR="001D5709" w:rsidRDefault="00B317B4" w:rsidP="00F83146">
      <w:pPr>
        <w:widowControl w:val="0"/>
        <w:tabs>
          <w:tab w:val="center" w:pos="4320"/>
          <w:tab w:val="right" w:pos="8640"/>
        </w:tabs>
        <w:autoSpaceDE w:val="0"/>
        <w:autoSpaceDN w:val="0"/>
        <w:adjustRightInd w:val="0"/>
        <w:spacing w:after="0" w:line="240" w:lineRule="auto"/>
        <w:ind w:left="5400"/>
        <w:rPr>
          <w:rFonts w:ascii="Eras Light ITC" w:eastAsia="Times New Roman" w:hAnsi="Eras Light ITC" w:cs="Times New Roman"/>
          <w:b/>
          <w:sz w:val="20"/>
          <w:szCs w:val="20"/>
        </w:rPr>
      </w:pPr>
      <w:r w:rsidRPr="00215F7B">
        <w:rPr>
          <w:rFonts w:ascii="Eras Light ITC" w:eastAsia="Times New Roman" w:hAnsi="Eras Light ITC" w:cs="Times New Roman"/>
          <w:b/>
          <w:sz w:val="20"/>
          <w:szCs w:val="20"/>
        </w:rPr>
        <w:t xml:space="preserve">1.4 </w:t>
      </w:r>
      <w:r w:rsidR="001D5709">
        <w:rPr>
          <w:rFonts w:ascii="Eras Light ITC" w:eastAsia="Times New Roman" w:hAnsi="Eras Light ITC" w:cs="Times New Roman"/>
          <w:b/>
          <w:sz w:val="20"/>
          <w:szCs w:val="20"/>
        </w:rPr>
        <w:t>Maintenance of Confidentiality</w:t>
      </w:r>
    </w:p>
    <w:p w:rsidR="00B317B4" w:rsidRDefault="001D5709" w:rsidP="00F83146">
      <w:pPr>
        <w:widowControl w:val="0"/>
        <w:tabs>
          <w:tab w:val="center" w:pos="4320"/>
          <w:tab w:val="right" w:pos="8640"/>
        </w:tabs>
        <w:autoSpaceDE w:val="0"/>
        <w:autoSpaceDN w:val="0"/>
        <w:adjustRightInd w:val="0"/>
        <w:spacing w:after="0" w:line="240" w:lineRule="auto"/>
        <w:ind w:left="5400"/>
        <w:rPr>
          <w:rFonts w:ascii="Eras Light ITC" w:eastAsia="Times New Roman" w:hAnsi="Eras Light ITC" w:cs="Times New Roman"/>
          <w:b/>
          <w:sz w:val="20"/>
          <w:szCs w:val="20"/>
        </w:rPr>
      </w:pPr>
      <w:r>
        <w:rPr>
          <w:rFonts w:ascii="Eras Light ITC" w:eastAsia="Times New Roman" w:hAnsi="Eras Light ITC" w:cs="Times New Roman"/>
          <w:b/>
          <w:sz w:val="20"/>
          <w:szCs w:val="20"/>
        </w:rPr>
        <w:t>1.5 Maintaining Records</w:t>
      </w:r>
    </w:p>
    <w:p w:rsidR="00F83146" w:rsidRDefault="00F83146" w:rsidP="00F83146">
      <w:pPr>
        <w:widowControl w:val="0"/>
        <w:tabs>
          <w:tab w:val="center" w:pos="4320"/>
          <w:tab w:val="right" w:pos="8640"/>
        </w:tabs>
        <w:autoSpaceDE w:val="0"/>
        <w:autoSpaceDN w:val="0"/>
        <w:adjustRightInd w:val="0"/>
        <w:spacing w:after="0" w:line="240" w:lineRule="auto"/>
        <w:ind w:left="5400"/>
        <w:rPr>
          <w:rFonts w:ascii="Eras Light ITC" w:eastAsia="Times New Roman" w:hAnsi="Eras Light ITC" w:cs="Times New Roman"/>
          <w:b/>
          <w:sz w:val="20"/>
          <w:szCs w:val="20"/>
        </w:rPr>
      </w:pPr>
      <w:r>
        <w:rPr>
          <w:rFonts w:ascii="Eras Light ITC" w:eastAsia="Times New Roman" w:hAnsi="Eras Light ITC" w:cs="Times New Roman"/>
          <w:b/>
          <w:sz w:val="20"/>
          <w:szCs w:val="20"/>
        </w:rPr>
        <w:t>1.6 Verification of Authenticating Documents</w:t>
      </w:r>
    </w:p>
    <w:p w:rsidR="00B57814" w:rsidRDefault="00F83146" w:rsidP="0089335E">
      <w:pPr>
        <w:widowControl w:val="0"/>
        <w:tabs>
          <w:tab w:val="center" w:pos="4320"/>
          <w:tab w:val="right" w:pos="8640"/>
        </w:tabs>
        <w:autoSpaceDE w:val="0"/>
        <w:autoSpaceDN w:val="0"/>
        <w:adjustRightInd w:val="0"/>
        <w:spacing w:after="0" w:line="240" w:lineRule="auto"/>
        <w:ind w:left="5400"/>
        <w:rPr>
          <w:rFonts w:ascii="Eras Light ITC" w:eastAsia="Times New Roman" w:hAnsi="Eras Light ITC" w:cs="Times New Roman"/>
          <w:b/>
          <w:sz w:val="20"/>
          <w:szCs w:val="20"/>
        </w:rPr>
      </w:pPr>
      <w:r>
        <w:rPr>
          <w:rFonts w:ascii="Eras Light ITC" w:eastAsia="Times New Roman" w:hAnsi="Eras Light ITC" w:cs="Times New Roman"/>
          <w:b/>
          <w:sz w:val="20"/>
          <w:szCs w:val="20"/>
        </w:rPr>
        <w:t>1.7 Removal of Tribal Roll</w:t>
      </w:r>
    </w:p>
    <w:p w:rsidR="0089335E" w:rsidRPr="00215F7B" w:rsidRDefault="0089335E" w:rsidP="0089335E">
      <w:pPr>
        <w:widowControl w:val="0"/>
        <w:tabs>
          <w:tab w:val="center" w:pos="4320"/>
          <w:tab w:val="right" w:pos="8640"/>
        </w:tabs>
        <w:autoSpaceDE w:val="0"/>
        <w:autoSpaceDN w:val="0"/>
        <w:adjustRightInd w:val="0"/>
        <w:spacing w:after="0" w:line="240" w:lineRule="auto"/>
        <w:ind w:left="5400"/>
        <w:rPr>
          <w:rFonts w:ascii="Eras Light ITC" w:eastAsia="Times New Roman" w:hAnsi="Eras Light ITC" w:cs="Times New Roman"/>
          <w:b/>
          <w:sz w:val="20"/>
          <w:szCs w:val="20"/>
        </w:rPr>
      </w:pPr>
    </w:p>
    <w:p w:rsidR="00592F6E" w:rsidRPr="005F4875" w:rsidRDefault="00592F6E" w:rsidP="00592F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F4875" w:rsidRPr="005F4875" w:rsidRDefault="005F4875" w:rsidP="005F4875">
      <w:pPr>
        <w:keepNext/>
        <w:widowControl w:val="0"/>
        <w:tabs>
          <w:tab w:val="left" w:pos="720"/>
        </w:tabs>
        <w:autoSpaceDE w:val="0"/>
        <w:autoSpaceDN w:val="0"/>
        <w:adjustRightInd w:val="0"/>
        <w:spacing w:after="0" w:line="240" w:lineRule="auto"/>
        <w:outlineLvl w:val="0"/>
        <w:rPr>
          <w:rFonts w:ascii="Times New Roman" w:eastAsia="Times New Roman" w:hAnsi="Times New Roman" w:cs="Times New Roman"/>
          <w:b/>
          <w:bCs/>
          <w:kern w:val="32"/>
          <w:sz w:val="24"/>
          <w:szCs w:val="24"/>
        </w:rPr>
      </w:pPr>
      <w:r w:rsidRPr="005F4875">
        <w:rPr>
          <w:rFonts w:ascii="Times New Roman" w:eastAsia="Times New Roman" w:hAnsi="Times New Roman" w:cs="Times New Roman"/>
          <w:b/>
          <w:bCs/>
          <w:kern w:val="32"/>
          <w:sz w:val="24"/>
          <w:szCs w:val="24"/>
        </w:rPr>
        <w:t>1.1.</w:t>
      </w:r>
      <w:r w:rsidRPr="005F4875">
        <w:rPr>
          <w:rFonts w:ascii="Times New Roman" w:eastAsia="Times New Roman" w:hAnsi="Times New Roman" w:cs="Times New Roman"/>
          <w:b/>
          <w:bCs/>
          <w:kern w:val="32"/>
          <w:sz w:val="24"/>
          <w:szCs w:val="24"/>
        </w:rPr>
        <w:tab/>
        <w:t xml:space="preserve">Purpose and </w:t>
      </w:r>
      <w:r w:rsidR="003177CC">
        <w:rPr>
          <w:rFonts w:ascii="Times New Roman" w:eastAsia="Times New Roman" w:hAnsi="Times New Roman" w:cs="Times New Roman"/>
          <w:b/>
          <w:bCs/>
          <w:kern w:val="32"/>
          <w:sz w:val="24"/>
          <w:szCs w:val="24"/>
        </w:rPr>
        <w:t>Delegation</w:t>
      </w:r>
      <w:r w:rsidRPr="005F4875">
        <w:rPr>
          <w:rFonts w:ascii="Times New Roman" w:eastAsia="Times New Roman" w:hAnsi="Times New Roman" w:cs="Times New Roman"/>
          <w:b/>
          <w:bCs/>
          <w:kern w:val="32"/>
          <w:sz w:val="24"/>
          <w:szCs w:val="24"/>
        </w:rPr>
        <w:t xml:space="preserve"> </w:t>
      </w:r>
    </w:p>
    <w:p w:rsidR="005F4875" w:rsidRPr="005F4875" w:rsidRDefault="005F4875" w:rsidP="005F487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4875">
        <w:rPr>
          <w:rFonts w:ascii="Times New Roman" w:eastAsia="Times New Roman" w:hAnsi="Times New Roman" w:cs="Times New Roman"/>
          <w:sz w:val="24"/>
          <w:szCs w:val="24"/>
        </w:rPr>
        <w:t>1.1-1.</w:t>
      </w:r>
      <w:r w:rsidRPr="005F4875">
        <w:rPr>
          <w:rFonts w:ascii="Times New Roman" w:eastAsia="Times New Roman" w:hAnsi="Times New Roman" w:cs="Times New Roman"/>
          <w:sz w:val="24"/>
          <w:szCs w:val="24"/>
        </w:rPr>
        <w:tab/>
      </w:r>
      <w:r w:rsidRPr="005F4875">
        <w:rPr>
          <w:rFonts w:ascii="Times New Roman" w:eastAsia="Times New Roman" w:hAnsi="Times New Roman" w:cs="Times New Roman"/>
          <w:i/>
          <w:sz w:val="24"/>
          <w:szCs w:val="24"/>
        </w:rPr>
        <w:t>Purpose.</w:t>
      </w:r>
      <w:proofErr w:type="gramEnd"/>
      <w:r w:rsidRPr="005F4875">
        <w:rPr>
          <w:rFonts w:ascii="Times New Roman" w:eastAsia="Times New Roman" w:hAnsi="Times New Roman" w:cs="Times New Roman"/>
          <w:i/>
          <w:sz w:val="24"/>
          <w:szCs w:val="24"/>
        </w:rPr>
        <w:t xml:space="preserve">  </w:t>
      </w:r>
      <w:r w:rsidRPr="006B60B9">
        <w:rPr>
          <w:rFonts w:ascii="Times New Roman" w:eastAsia="Times New Roman" w:hAnsi="Times New Roman" w:cs="Times New Roman"/>
          <w:sz w:val="24"/>
          <w:szCs w:val="24"/>
        </w:rPr>
        <w:t>The purpose of this rule is to crea</w:t>
      </w:r>
      <w:r w:rsidR="00285159" w:rsidRPr="006B60B9">
        <w:rPr>
          <w:rFonts w:ascii="Times New Roman" w:eastAsia="Times New Roman" w:hAnsi="Times New Roman" w:cs="Times New Roman"/>
          <w:sz w:val="24"/>
          <w:szCs w:val="24"/>
        </w:rPr>
        <w:t xml:space="preserve">te </w:t>
      </w:r>
      <w:r w:rsidR="00F83146">
        <w:rPr>
          <w:rFonts w:ascii="Times New Roman" w:eastAsia="Times New Roman" w:hAnsi="Times New Roman" w:cs="Times New Roman"/>
          <w:sz w:val="24"/>
          <w:szCs w:val="24"/>
        </w:rPr>
        <w:t xml:space="preserve">enrollment procedures for carrying out the responsibility delegated to the </w:t>
      </w:r>
      <w:r w:rsidR="005E2F21">
        <w:rPr>
          <w:rFonts w:ascii="Times New Roman" w:eastAsia="Times New Roman" w:hAnsi="Times New Roman" w:cs="Times New Roman"/>
          <w:sz w:val="24"/>
          <w:szCs w:val="24"/>
        </w:rPr>
        <w:t xml:space="preserve">Oneida </w:t>
      </w:r>
      <w:r w:rsidR="00F83146">
        <w:rPr>
          <w:rFonts w:ascii="Times New Roman" w:eastAsia="Times New Roman" w:hAnsi="Times New Roman" w:cs="Times New Roman"/>
          <w:sz w:val="24"/>
          <w:szCs w:val="24"/>
        </w:rPr>
        <w:t>Trust Enrollment Committee in the Membership Ordinance.</w:t>
      </w:r>
      <w:r w:rsidRPr="005F4875">
        <w:rPr>
          <w:rFonts w:ascii="Times New Roman" w:eastAsia="Times New Roman" w:hAnsi="Times New Roman" w:cs="Times New Roman"/>
          <w:sz w:val="24"/>
          <w:szCs w:val="24"/>
        </w:rPr>
        <w:t xml:space="preserve">  </w:t>
      </w:r>
    </w:p>
    <w:p w:rsidR="005F4875" w:rsidRPr="005F4875" w:rsidRDefault="005F4875" w:rsidP="005F487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4875">
        <w:rPr>
          <w:rFonts w:ascii="Times New Roman" w:eastAsia="Times New Roman" w:hAnsi="Times New Roman" w:cs="Times New Roman"/>
          <w:sz w:val="24"/>
          <w:szCs w:val="24"/>
        </w:rPr>
        <w:t>1.1-2.</w:t>
      </w:r>
      <w:r w:rsidRPr="005F4875">
        <w:rPr>
          <w:rFonts w:ascii="Times New Roman" w:eastAsia="Times New Roman" w:hAnsi="Times New Roman" w:cs="Times New Roman"/>
          <w:sz w:val="24"/>
          <w:szCs w:val="24"/>
        </w:rPr>
        <w:tab/>
      </w:r>
      <w:r w:rsidRPr="005F4875">
        <w:rPr>
          <w:rFonts w:ascii="Times New Roman" w:eastAsia="Times New Roman" w:hAnsi="Times New Roman" w:cs="Times New Roman"/>
          <w:i/>
          <w:sz w:val="24"/>
          <w:szCs w:val="24"/>
        </w:rPr>
        <w:t>Delegation.</w:t>
      </w:r>
      <w:proofErr w:type="gramEnd"/>
      <w:r w:rsidRPr="005F4875">
        <w:rPr>
          <w:rFonts w:ascii="Times New Roman" w:eastAsia="Times New Roman" w:hAnsi="Times New Roman" w:cs="Times New Roman"/>
          <w:i/>
          <w:sz w:val="24"/>
          <w:szCs w:val="24"/>
        </w:rPr>
        <w:t xml:space="preserve">  </w:t>
      </w:r>
      <w:r w:rsidRPr="005F4875">
        <w:rPr>
          <w:rFonts w:ascii="Times New Roman" w:eastAsia="Times New Roman" w:hAnsi="Times New Roman" w:cs="Times New Roman"/>
          <w:sz w:val="24"/>
          <w:szCs w:val="24"/>
        </w:rPr>
        <w:t>The Membershi</w:t>
      </w:r>
      <w:r w:rsidR="00285159">
        <w:rPr>
          <w:rFonts w:ascii="Times New Roman" w:eastAsia="Times New Roman" w:hAnsi="Times New Roman" w:cs="Times New Roman"/>
          <w:sz w:val="24"/>
          <w:szCs w:val="24"/>
        </w:rPr>
        <w:t xml:space="preserve">p Ordinance delegated the </w:t>
      </w:r>
      <w:r w:rsidR="005E2F21">
        <w:rPr>
          <w:rFonts w:ascii="Times New Roman" w:eastAsia="Times New Roman" w:hAnsi="Times New Roman" w:cs="Times New Roman"/>
          <w:sz w:val="24"/>
          <w:szCs w:val="24"/>
        </w:rPr>
        <w:t xml:space="preserve">Oneida </w:t>
      </w:r>
      <w:r w:rsidR="00285159">
        <w:rPr>
          <w:rFonts w:ascii="Times New Roman" w:eastAsia="Times New Roman" w:hAnsi="Times New Roman" w:cs="Times New Roman"/>
          <w:sz w:val="24"/>
          <w:szCs w:val="24"/>
        </w:rPr>
        <w:t xml:space="preserve">Trust </w:t>
      </w:r>
      <w:r w:rsidRPr="005F4875">
        <w:rPr>
          <w:rFonts w:ascii="Times New Roman" w:eastAsia="Times New Roman" w:hAnsi="Times New Roman" w:cs="Times New Roman"/>
          <w:sz w:val="24"/>
          <w:szCs w:val="24"/>
        </w:rPr>
        <w:t xml:space="preserve">Enrollment Committee rulemaking authority pursuant to the Administrative Rulemaking law.  </w:t>
      </w:r>
    </w:p>
    <w:p w:rsidR="005F4875" w:rsidRPr="005F4875" w:rsidRDefault="005F4875" w:rsidP="005F4875">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p w:rsidR="005F4875" w:rsidRPr="005F4875" w:rsidRDefault="005F4875" w:rsidP="005F4875">
      <w:pPr>
        <w:keepNext/>
        <w:widowControl w:val="0"/>
        <w:tabs>
          <w:tab w:val="left" w:pos="720"/>
        </w:tabs>
        <w:autoSpaceDE w:val="0"/>
        <w:autoSpaceDN w:val="0"/>
        <w:adjustRightInd w:val="0"/>
        <w:spacing w:after="0" w:line="240" w:lineRule="auto"/>
        <w:outlineLvl w:val="0"/>
        <w:rPr>
          <w:rFonts w:ascii="Times New Roman" w:eastAsia="Times New Roman" w:hAnsi="Times New Roman" w:cs="Times New Roman"/>
          <w:b/>
          <w:bCs/>
          <w:kern w:val="32"/>
          <w:sz w:val="24"/>
          <w:szCs w:val="24"/>
        </w:rPr>
      </w:pPr>
      <w:r w:rsidRPr="005F4875">
        <w:rPr>
          <w:rFonts w:ascii="Times New Roman" w:eastAsia="Times New Roman" w:hAnsi="Times New Roman" w:cs="Times New Roman"/>
          <w:b/>
          <w:bCs/>
          <w:kern w:val="32"/>
          <w:sz w:val="24"/>
          <w:szCs w:val="24"/>
        </w:rPr>
        <w:t>1.2.</w:t>
      </w:r>
      <w:r w:rsidRPr="005F4875">
        <w:rPr>
          <w:rFonts w:ascii="Times New Roman" w:eastAsia="Times New Roman" w:hAnsi="Times New Roman" w:cs="Times New Roman"/>
          <w:b/>
          <w:bCs/>
          <w:kern w:val="32"/>
          <w:sz w:val="24"/>
          <w:szCs w:val="24"/>
        </w:rPr>
        <w:tab/>
        <w:t xml:space="preserve">Adoption and Authority </w:t>
      </w:r>
    </w:p>
    <w:p w:rsidR="005F4875" w:rsidRPr="005F4875" w:rsidRDefault="005F4875" w:rsidP="005F487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5F4875">
        <w:rPr>
          <w:rFonts w:ascii="Times New Roman" w:eastAsia="Times New Roman" w:hAnsi="Times New Roman" w:cs="Times New Roman"/>
          <w:sz w:val="24"/>
          <w:szCs w:val="24"/>
        </w:rPr>
        <w:t>1.2-1.</w:t>
      </w:r>
      <w:r w:rsidRPr="005F4875">
        <w:rPr>
          <w:rFonts w:ascii="Times New Roman" w:eastAsia="Times New Roman" w:hAnsi="Times New Roman" w:cs="Times New Roman"/>
          <w:sz w:val="24"/>
          <w:szCs w:val="24"/>
        </w:rPr>
        <w:tab/>
        <w:t>Thi</w:t>
      </w:r>
      <w:r w:rsidR="00285159">
        <w:rPr>
          <w:rFonts w:ascii="Times New Roman" w:eastAsia="Times New Roman" w:hAnsi="Times New Roman" w:cs="Times New Roman"/>
          <w:sz w:val="24"/>
          <w:szCs w:val="24"/>
        </w:rPr>
        <w:t xml:space="preserve">s rule was adopted by the </w:t>
      </w:r>
      <w:r w:rsidR="005E2F21">
        <w:rPr>
          <w:rFonts w:ascii="Times New Roman" w:eastAsia="Times New Roman" w:hAnsi="Times New Roman" w:cs="Times New Roman"/>
          <w:sz w:val="24"/>
          <w:szCs w:val="24"/>
        </w:rPr>
        <w:t xml:space="preserve">Oneida </w:t>
      </w:r>
      <w:r w:rsidR="00285159">
        <w:rPr>
          <w:rFonts w:ascii="Times New Roman" w:eastAsia="Times New Roman" w:hAnsi="Times New Roman" w:cs="Times New Roman"/>
          <w:sz w:val="24"/>
          <w:szCs w:val="24"/>
        </w:rPr>
        <w:t xml:space="preserve">Trust </w:t>
      </w:r>
      <w:r w:rsidRPr="005F4875">
        <w:rPr>
          <w:rFonts w:ascii="Times New Roman" w:eastAsia="Times New Roman" w:hAnsi="Times New Roman" w:cs="Times New Roman"/>
          <w:sz w:val="24"/>
          <w:szCs w:val="24"/>
        </w:rPr>
        <w:t xml:space="preserve">Enrollment Committee in accordance with the procedures of the Administrative Rulemaking law.  </w:t>
      </w:r>
    </w:p>
    <w:p w:rsidR="005F4875" w:rsidRPr="005F4875" w:rsidRDefault="005F4875" w:rsidP="005F487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5F4875">
        <w:rPr>
          <w:rFonts w:ascii="Times New Roman" w:eastAsia="Times New Roman" w:hAnsi="Times New Roman" w:cs="Times New Roman"/>
          <w:sz w:val="24"/>
          <w:szCs w:val="24"/>
        </w:rPr>
        <w:t>1.2-2.</w:t>
      </w:r>
      <w:r w:rsidRPr="005F4875">
        <w:rPr>
          <w:rFonts w:ascii="Times New Roman" w:eastAsia="Times New Roman" w:hAnsi="Times New Roman" w:cs="Times New Roman"/>
          <w:sz w:val="24"/>
          <w:szCs w:val="24"/>
        </w:rPr>
        <w:tab/>
        <w:t>This rule may be a</w:t>
      </w:r>
      <w:r w:rsidR="00285159">
        <w:rPr>
          <w:rFonts w:ascii="Times New Roman" w:eastAsia="Times New Roman" w:hAnsi="Times New Roman" w:cs="Times New Roman"/>
          <w:sz w:val="24"/>
          <w:szCs w:val="24"/>
        </w:rPr>
        <w:t xml:space="preserve">mended or repealed </w:t>
      </w:r>
      <w:r w:rsidRPr="005F4875">
        <w:rPr>
          <w:rFonts w:ascii="Times New Roman" w:eastAsia="Times New Roman" w:hAnsi="Times New Roman" w:cs="Times New Roman"/>
          <w:sz w:val="24"/>
          <w:szCs w:val="24"/>
        </w:rPr>
        <w:t xml:space="preserve">pursuant to the procedures set out in the Administrative Rulemaking law. </w:t>
      </w:r>
    </w:p>
    <w:p w:rsidR="005F4875" w:rsidRPr="005F4875" w:rsidRDefault="005F4875" w:rsidP="005F487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5F4875">
        <w:rPr>
          <w:rFonts w:ascii="Times New Roman" w:eastAsia="Times New Roman" w:hAnsi="Times New Roman" w:cs="Times New Roman"/>
          <w:sz w:val="24"/>
          <w:szCs w:val="24"/>
        </w:rPr>
        <w:t>1.2-3.</w:t>
      </w:r>
      <w:r w:rsidRPr="005F4875">
        <w:rPr>
          <w:rFonts w:ascii="Times New Roman" w:eastAsia="Times New Roman" w:hAnsi="Times New Roman" w:cs="Times New Roman"/>
          <w:sz w:val="24"/>
          <w:szCs w:val="24"/>
        </w:rPr>
        <w:tab/>
        <w:t xml:space="preserve">Should a provision of this rule or the application thereof to any person or circumstances be held as invalid, such invalidity shall not affect other provisions of this rule which are considered to have legal force without the invalid </w:t>
      </w:r>
      <w:proofErr w:type="gramStart"/>
      <w:r w:rsidRPr="005F4875">
        <w:rPr>
          <w:rFonts w:ascii="Times New Roman" w:eastAsia="Times New Roman" w:hAnsi="Times New Roman" w:cs="Times New Roman"/>
          <w:sz w:val="24"/>
          <w:szCs w:val="24"/>
        </w:rPr>
        <w:t>portions.</w:t>
      </w:r>
      <w:proofErr w:type="gramEnd"/>
      <w:r w:rsidRPr="005F4875">
        <w:rPr>
          <w:rFonts w:ascii="Times New Roman" w:eastAsia="Times New Roman" w:hAnsi="Times New Roman" w:cs="Times New Roman"/>
          <w:sz w:val="24"/>
          <w:szCs w:val="24"/>
        </w:rPr>
        <w:t xml:space="preserve">  </w:t>
      </w:r>
    </w:p>
    <w:p w:rsidR="005F4875" w:rsidRPr="005F4875" w:rsidRDefault="005F4875" w:rsidP="005F487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5F4875">
        <w:rPr>
          <w:rFonts w:ascii="Times New Roman" w:eastAsia="Times New Roman" w:hAnsi="Times New Roman" w:cs="Times New Roman"/>
          <w:sz w:val="24"/>
          <w:szCs w:val="24"/>
        </w:rPr>
        <w:t>1.2-4.</w:t>
      </w:r>
      <w:r w:rsidRPr="005F4875">
        <w:rPr>
          <w:rFonts w:ascii="Times New Roman" w:eastAsia="Times New Roman" w:hAnsi="Times New Roman" w:cs="Times New Roman"/>
          <w:sz w:val="24"/>
          <w:szCs w:val="24"/>
        </w:rPr>
        <w:tab/>
        <w:t xml:space="preserve">In the event of a conflict between a provision of this rule and a provision of another rule, internal policy, procedure, or other regulation; the provisions of this rule control. </w:t>
      </w:r>
    </w:p>
    <w:p w:rsidR="005F4875" w:rsidRPr="005F4875" w:rsidRDefault="005F4875" w:rsidP="005F487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5F4875">
        <w:rPr>
          <w:rFonts w:ascii="Times New Roman" w:eastAsia="Times New Roman" w:hAnsi="Times New Roman" w:cs="Times New Roman"/>
          <w:sz w:val="24"/>
          <w:szCs w:val="24"/>
        </w:rPr>
        <w:t>1.2-5.</w:t>
      </w:r>
      <w:r w:rsidRPr="005F4875">
        <w:rPr>
          <w:rFonts w:ascii="Times New Roman" w:eastAsia="Times New Roman" w:hAnsi="Times New Roman" w:cs="Times New Roman"/>
          <w:sz w:val="24"/>
          <w:szCs w:val="24"/>
        </w:rPr>
        <w:tab/>
        <w:t xml:space="preserve">This rule supersedes all prior rules, regulations, internal policies or other requirements relating to the Membership Ordinance. </w:t>
      </w:r>
    </w:p>
    <w:p w:rsidR="005F4875" w:rsidRPr="005F4875" w:rsidRDefault="005F4875" w:rsidP="005F4875">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p w:rsidR="005F4875" w:rsidRPr="005F4875" w:rsidRDefault="005F4875" w:rsidP="005F4875">
      <w:pPr>
        <w:keepNext/>
        <w:widowControl w:val="0"/>
        <w:tabs>
          <w:tab w:val="left" w:pos="720"/>
        </w:tabs>
        <w:autoSpaceDE w:val="0"/>
        <w:autoSpaceDN w:val="0"/>
        <w:adjustRightInd w:val="0"/>
        <w:spacing w:after="0" w:line="240" w:lineRule="auto"/>
        <w:jc w:val="both"/>
        <w:outlineLvl w:val="0"/>
        <w:rPr>
          <w:rFonts w:ascii="Times New Roman" w:eastAsia="Times New Roman" w:hAnsi="Times New Roman" w:cs="Times New Roman"/>
          <w:b/>
          <w:bCs/>
          <w:kern w:val="32"/>
          <w:sz w:val="24"/>
          <w:szCs w:val="32"/>
        </w:rPr>
      </w:pPr>
      <w:r w:rsidRPr="005F4875">
        <w:rPr>
          <w:rFonts w:ascii="Times New Roman" w:eastAsia="Times New Roman" w:hAnsi="Times New Roman" w:cs="Times New Roman"/>
          <w:b/>
          <w:bCs/>
          <w:kern w:val="32"/>
          <w:sz w:val="24"/>
          <w:szCs w:val="32"/>
        </w:rPr>
        <w:t>1.3.</w:t>
      </w:r>
      <w:r w:rsidRPr="005F4875">
        <w:rPr>
          <w:rFonts w:ascii="Times New Roman" w:eastAsia="Times New Roman" w:hAnsi="Times New Roman" w:cs="Times New Roman"/>
          <w:b/>
          <w:bCs/>
          <w:kern w:val="32"/>
          <w:sz w:val="24"/>
          <w:szCs w:val="32"/>
        </w:rPr>
        <w:tab/>
        <w:t>Definitions</w:t>
      </w:r>
    </w:p>
    <w:p w:rsidR="005F4875" w:rsidRPr="005F4875" w:rsidRDefault="005F4875" w:rsidP="005F487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5F4875">
        <w:rPr>
          <w:rFonts w:ascii="Times New Roman" w:eastAsia="Times New Roman" w:hAnsi="Times New Roman" w:cs="Times New Roman"/>
          <w:sz w:val="24"/>
          <w:szCs w:val="24"/>
        </w:rPr>
        <w:t>1.3-1.</w:t>
      </w:r>
      <w:r w:rsidRPr="005F4875">
        <w:rPr>
          <w:rFonts w:ascii="Times New Roman" w:eastAsia="Times New Roman" w:hAnsi="Times New Roman" w:cs="Times New Roman"/>
          <w:sz w:val="24"/>
          <w:szCs w:val="24"/>
        </w:rPr>
        <w:tab/>
        <w:t>This section governs the definitions of words and phrases used within this rule.  All words not defined herein are to be used in their ordinary and everyday sense.</w:t>
      </w:r>
    </w:p>
    <w:p w:rsidR="005F4875" w:rsidRPr="00DE4768" w:rsidRDefault="005F4875" w:rsidP="005F487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5F4875">
        <w:rPr>
          <w:rFonts w:ascii="Times New Roman" w:eastAsia="Times New Roman" w:hAnsi="Times New Roman" w:cs="Times New Roman"/>
          <w:sz w:val="24"/>
          <w:szCs w:val="24"/>
        </w:rPr>
        <w:tab/>
      </w:r>
      <w:r w:rsidRPr="00DE4768">
        <w:rPr>
          <w:rFonts w:ascii="Times New Roman" w:eastAsia="Times New Roman" w:hAnsi="Times New Roman" w:cs="Times New Roman"/>
          <w:sz w:val="24"/>
          <w:szCs w:val="24"/>
        </w:rPr>
        <w:t>(</w:t>
      </w:r>
      <w:r w:rsidR="00023573" w:rsidRPr="00DE4768">
        <w:rPr>
          <w:rFonts w:ascii="Times New Roman" w:eastAsia="Times New Roman" w:hAnsi="Times New Roman" w:cs="Times New Roman"/>
          <w:sz w:val="24"/>
          <w:szCs w:val="24"/>
        </w:rPr>
        <w:t xml:space="preserve">a) </w:t>
      </w:r>
      <w:r w:rsidR="00EC5B21" w:rsidRPr="00DE4768">
        <w:rPr>
          <w:rFonts w:ascii="Times New Roman" w:eastAsia="Times New Roman" w:hAnsi="Times New Roman" w:cs="Times New Roman"/>
          <w:sz w:val="24"/>
          <w:szCs w:val="24"/>
        </w:rPr>
        <w:t xml:space="preserve">“Committee” means the </w:t>
      </w:r>
      <w:r w:rsidR="005E2F21" w:rsidRPr="00DE4768">
        <w:rPr>
          <w:rFonts w:ascii="Times New Roman" w:eastAsia="Times New Roman" w:hAnsi="Times New Roman" w:cs="Times New Roman"/>
          <w:sz w:val="24"/>
          <w:szCs w:val="24"/>
        </w:rPr>
        <w:t xml:space="preserve">Oneida </w:t>
      </w:r>
      <w:r w:rsidR="00EC5B21" w:rsidRPr="00DE4768">
        <w:rPr>
          <w:rFonts w:ascii="Times New Roman" w:eastAsia="Times New Roman" w:hAnsi="Times New Roman" w:cs="Times New Roman"/>
          <w:sz w:val="24"/>
          <w:szCs w:val="24"/>
        </w:rPr>
        <w:t xml:space="preserve">Trust </w:t>
      </w:r>
      <w:r w:rsidRPr="00DE4768">
        <w:rPr>
          <w:rFonts w:ascii="Times New Roman" w:eastAsia="Times New Roman" w:hAnsi="Times New Roman" w:cs="Times New Roman"/>
          <w:sz w:val="24"/>
          <w:szCs w:val="24"/>
        </w:rPr>
        <w:t xml:space="preserve">Enrollment Committee. </w:t>
      </w:r>
    </w:p>
    <w:p w:rsidR="005F4875" w:rsidRPr="00DE4768" w:rsidRDefault="00DE4768" w:rsidP="005F487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DE4768">
        <w:rPr>
          <w:rFonts w:ascii="Times New Roman" w:eastAsia="Times New Roman" w:hAnsi="Times New Roman" w:cs="Times New Roman"/>
          <w:sz w:val="24"/>
          <w:szCs w:val="24"/>
        </w:rPr>
        <w:tab/>
        <w:t>(b</w:t>
      </w:r>
      <w:r w:rsidR="00233679" w:rsidRPr="00DE4768">
        <w:rPr>
          <w:rFonts w:ascii="Times New Roman" w:eastAsia="Times New Roman" w:hAnsi="Times New Roman" w:cs="Times New Roman"/>
          <w:sz w:val="24"/>
          <w:szCs w:val="24"/>
        </w:rPr>
        <w:t xml:space="preserve">) </w:t>
      </w:r>
      <w:r w:rsidR="005F4875" w:rsidRPr="00DE4768">
        <w:rPr>
          <w:rFonts w:ascii="Times New Roman" w:eastAsia="Times New Roman" w:hAnsi="Times New Roman" w:cs="Times New Roman"/>
          <w:sz w:val="24"/>
          <w:szCs w:val="24"/>
        </w:rPr>
        <w:t>“Department” means the</w:t>
      </w:r>
      <w:r w:rsidR="00EC5B21" w:rsidRPr="00DE4768">
        <w:rPr>
          <w:rFonts w:ascii="Times New Roman" w:eastAsia="Times New Roman" w:hAnsi="Times New Roman" w:cs="Times New Roman"/>
          <w:sz w:val="24"/>
          <w:szCs w:val="24"/>
        </w:rPr>
        <w:t xml:space="preserve"> Trust </w:t>
      </w:r>
      <w:r w:rsidR="005F4875" w:rsidRPr="00DE4768">
        <w:rPr>
          <w:rFonts w:ascii="Times New Roman" w:eastAsia="Times New Roman" w:hAnsi="Times New Roman" w:cs="Times New Roman"/>
          <w:sz w:val="24"/>
          <w:szCs w:val="24"/>
        </w:rPr>
        <w:t xml:space="preserve">Enrollment Department. </w:t>
      </w:r>
    </w:p>
    <w:p w:rsidR="00DE4768" w:rsidRPr="00DE4768" w:rsidRDefault="00DE4768" w:rsidP="00DE4768">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DE4768">
        <w:rPr>
          <w:rFonts w:ascii="Times New Roman" w:eastAsia="Times New Roman" w:hAnsi="Times New Roman" w:cs="Times New Roman"/>
          <w:sz w:val="24"/>
          <w:szCs w:val="24"/>
        </w:rPr>
        <w:t xml:space="preserve">(c)  </w:t>
      </w:r>
      <w:r w:rsidRPr="00DE4768">
        <w:rPr>
          <w:rFonts w:ascii="Times New Roman" w:hAnsi="Times New Roman" w:cs="Times New Roman"/>
          <w:sz w:val="24"/>
          <w:szCs w:val="24"/>
        </w:rPr>
        <w:t xml:space="preserve">“Judiciary” </w:t>
      </w:r>
      <w:r w:rsidRPr="00DE4768">
        <w:rPr>
          <w:rFonts w:ascii="Times New Roman" w:hAnsi="Times New Roman" w:cs="Times New Roman"/>
          <w:color w:val="000000"/>
          <w:sz w:val="24"/>
          <w:szCs w:val="24"/>
        </w:rPr>
        <w:t xml:space="preserve">means </w:t>
      </w:r>
      <w:r w:rsidRPr="00DE4768">
        <w:rPr>
          <w:rFonts w:ascii="Times New Roman" w:hAnsi="Times New Roman" w:cs="Times New Roman"/>
          <w:sz w:val="24"/>
          <w:szCs w:val="24"/>
        </w:rPr>
        <w:t xml:space="preserve">the judicial system responsible for applying the laws of the Oneida Nation.  The three branches, as identified in resolutions BC-05-08-13-A and GTC 01-07-13-B are the Family Court, Trial Court and Court of Appeals. </w:t>
      </w:r>
      <w:r w:rsidRPr="00DE4768">
        <w:rPr>
          <w:rFonts w:ascii="Times New Roman" w:hAnsi="Times New Roman" w:cs="Times New Roman"/>
          <w:color w:val="000000"/>
          <w:sz w:val="24"/>
          <w:szCs w:val="24"/>
        </w:rPr>
        <w:t xml:space="preserve"> </w:t>
      </w:r>
    </w:p>
    <w:p w:rsidR="005F4875" w:rsidRPr="005F4875" w:rsidRDefault="000B6019" w:rsidP="005F4875">
      <w:pPr>
        <w:widowControl w:val="0"/>
        <w:tabs>
          <w:tab w:val="left" w:pos="720"/>
          <w:tab w:val="left"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F4875" w:rsidRPr="005F4875">
        <w:rPr>
          <w:rFonts w:ascii="Times New Roman" w:eastAsia="Times New Roman" w:hAnsi="Times New Roman" w:cs="Times New Roman"/>
          <w:sz w:val="24"/>
          <w:szCs w:val="24"/>
        </w:rPr>
        <w:t>)</w:t>
      </w:r>
      <w:r w:rsidR="005F4875" w:rsidRPr="005F4875">
        <w:rPr>
          <w:rFonts w:ascii="Times New Roman" w:eastAsia="Times New Roman" w:hAnsi="Times New Roman" w:cs="Times New Roman"/>
          <w:sz w:val="24"/>
          <w:szCs w:val="24"/>
        </w:rPr>
        <w:tab/>
        <w:t xml:space="preserve">“Minor” means anyone who has not yet attained the age of </w:t>
      </w:r>
      <w:r w:rsidR="001C3F78">
        <w:rPr>
          <w:rFonts w:ascii="Times New Roman" w:eastAsia="Times New Roman" w:hAnsi="Times New Roman" w:cs="Times New Roman"/>
          <w:sz w:val="24"/>
          <w:szCs w:val="24"/>
        </w:rPr>
        <w:t>eighteen (18</w:t>
      </w:r>
      <w:r w:rsidR="005F4875" w:rsidRPr="005F4875">
        <w:rPr>
          <w:rFonts w:ascii="Times New Roman" w:eastAsia="Times New Roman" w:hAnsi="Times New Roman" w:cs="Times New Roman"/>
          <w:sz w:val="24"/>
          <w:szCs w:val="24"/>
        </w:rPr>
        <w:t>).</w:t>
      </w:r>
    </w:p>
    <w:p w:rsidR="005F4875" w:rsidRPr="005F4875" w:rsidRDefault="00233679" w:rsidP="005F4875">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0B6019">
        <w:rPr>
          <w:rFonts w:ascii="Times New Roman" w:eastAsia="Times New Roman" w:hAnsi="Times New Roman" w:cs="Times New Roman"/>
          <w:sz w:val="24"/>
          <w:szCs w:val="24"/>
        </w:rPr>
        <w:t>e</w:t>
      </w:r>
      <w:r w:rsidR="005F4875" w:rsidRPr="005F4875">
        <w:rPr>
          <w:rFonts w:ascii="Times New Roman" w:eastAsia="Times New Roman" w:hAnsi="Times New Roman" w:cs="Times New Roman"/>
          <w:sz w:val="24"/>
          <w:szCs w:val="24"/>
        </w:rPr>
        <w:t>)  “Nation” means the Oneida Nation.</w:t>
      </w:r>
    </w:p>
    <w:p w:rsidR="001D5709" w:rsidRPr="005F4875" w:rsidRDefault="001D5709" w:rsidP="00233679">
      <w:pPr>
        <w:widowControl w:val="0"/>
        <w:tabs>
          <w:tab w:val="left" w:pos="720"/>
          <w:tab w:val="left" w:pos="108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rsidR="00C418C6" w:rsidRPr="001D5709" w:rsidRDefault="00023573" w:rsidP="00023573">
      <w:pPr>
        <w:keepNext/>
        <w:widowControl w:val="0"/>
        <w:tabs>
          <w:tab w:val="left" w:pos="720"/>
        </w:tabs>
        <w:autoSpaceDE w:val="0"/>
        <w:autoSpaceDN w:val="0"/>
        <w:adjustRightInd w:val="0"/>
        <w:spacing w:after="0" w:line="240" w:lineRule="auto"/>
        <w:jc w:val="both"/>
        <w:outlineLvl w:val="0"/>
        <w:rPr>
          <w:rFonts w:ascii="Times New Roman" w:eastAsia="Times New Roman" w:hAnsi="Times New Roman" w:cs="Times New Roman"/>
          <w:b/>
          <w:bCs/>
          <w:kern w:val="32"/>
          <w:sz w:val="24"/>
          <w:szCs w:val="32"/>
        </w:rPr>
      </w:pPr>
      <w:r w:rsidRPr="001D5709">
        <w:rPr>
          <w:rFonts w:ascii="Times New Roman" w:eastAsia="Times New Roman" w:hAnsi="Times New Roman" w:cs="Times New Roman"/>
          <w:b/>
          <w:bCs/>
          <w:kern w:val="32"/>
          <w:sz w:val="24"/>
          <w:szCs w:val="32"/>
        </w:rPr>
        <w:t>1.4.</w:t>
      </w:r>
      <w:r w:rsidRPr="001D5709">
        <w:rPr>
          <w:rFonts w:ascii="Times New Roman" w:eastAsia="Times New Roman" w:hAnsi="Times New Roman" w:cs="Times New Roman"/>
          <w:b/>
          <w:bCs/>
          <w:kern w:val="32"/>
          <w:sz w:val="24"/>
          <w:szCs w:val="32"/>
        </w:rPr>
        <w:tab/>
        <w:t>Maintenance of Confidentiality</w:t>
      </w:r>
    </w:p>
    <w:p w:rsidR="00023573" w:rsidRPr="001D5709" w:rsidRDefault="00023573" w:rsidP="00023573">
      <w:pPr>
        <w:pStyle w:val="NoSpacing"/>
        <w:jc w:val="both"/>
        <w:rPr>
          <w:rFonts w:ascii="Times New Roman" w:hAnsi="Times New Roman" w:cs="Times New Roman"/>
          <w:sz w:val="24"/>
          <w:szCs w:val="24"/>
          <w:lang w:val="en"/>
        </w:rPr>
      </w:pPr>
      <w:r w:rsidRPr="001D5709">
        <w:rPr>
          <w:rFonts w:ascii="Times New Roman" w:hAnsi="Times New Roman" w:cs="Times New Roman"/>
          <w:bCs/>
          <w:kern w:val="32"/>
          <w:sz w:val="24"/>
          <w:szCs w:val="24"/>
        </w:rPr>
        <w:t>1.4-1</w:t>
      </w:r>
      <w:proofErr w:type="gramStart"/>
      <w:r w:rsidRPr="001D5709">
        <w:rPr>
          <w:rFonts w:ascii="Times New Roman" w:hAnsi="Times New Roman" w:cs="Times New Roman"/>
          <w:bCs/>
          <w:kern w:val="32"/>
          <w:sz w:val="24"/>
          <w:szCs w:val="24"/>
        </w:rPr>
        <w:t xml:space="preserve">.  </w:t>
      </w:r>
      <w:r w:rsidRPr="001D5709">
        <w:rPr>
          <w:rFonts w:ascii="Times New Roman" w:hAnsi="Times New Roman" w:cs="Times New Roman"/>
          <w:sz w:val="24"/>
          <w:szCs w:val="24"/>
          <w:lang w:val="en"/>
        </w:rPr>
        <w:t>The</w:t>
      </w:r>
      <w:proofErr w:type="gramEnd"/>
      <w:r w:rsidRPr="001D5709">
        <w:rPr>
          <w:rFonts w:ascii="Times New Roman" w:hAnsi="Times New Roman" w:cs="Times New Roman"/>
          <w:sz w:val="24"/>
          <w:szCs w:val="24"/>
          <w:lang w:val="en"/>
        </w:rPr>
        <w:t xml:space="preserve"> Department and Committee shall not make available for inspection or disclose the contents of any record kept or information received regarding enrollment except </w:t>
      </w:r>
      <w:r w:rsidR="002557E2">
        <w:rPr>
          <w:rFonts w:ascii="Times New Roman" w:hAnsi="Times New Roman" w:cs="Times New Roman"/>
          <w:sz w:val="24"/>
          <w:szCs w:val="24"/>
          <w:lang w:val="en"/>
        </w:rPr>
        <w:t xml:space="preserve">to designated enrollment employees, </w:t>
      </w:r>
      <w:r w:rsidRPr="001D5709">
        <w:rPr>
          <w:rFonts w:ascii="Times New Roman" w:hAnsi="Times New Roman" w:cs="Times New Roman"/>
          <w:sz w:val="24"/>
          <w:szCs w:val="24"/>
          <w:lang w:val="en"/>
        </w:rPr>
        <w:t>as provided in this section</w:t>
      </w:r>
      <w:r w:rsidR="002557E2">
        <w:rPr>
          <w:rFonts w:ascii="Times New Roman" w:hAnsi="Times New Roman" w:cs="Times New Roman"/>
          <w:sz w:val="24"/>
          <w:szCs w:val="24"/>
          <w:lang w:val="en"/>
        </w:rPr>
        <w:t>,</w:t>
      </w:r>
      <w:r w:rsidRPr="001D5709">
        <w:rPr>
          <w:rFonts w:ascii="Times New Roman" w:hAnsi="Times New Roman" w:cs="Times New Roman"/>
          <w:sz w:val="24"/>
          <w:szCs w:val="24"/>
          <w:lang w:val="en"/>
        </w:rPr>
        <w:t xml:space="preserve"> or by order of the Judiciary or another court of competent jurisdiction.</w:t>
      </w:r>
    </w:p>
    <w:p w:rsidR="00023573" w:rsidRPr="001D5709" w:rsidRDefault="00023573" w:rsidP="00023573">
      <w:pPr>
        <w:pStyle w:val="NoSpacing"/>
        <w:ind w:left="720"/>
        <w:jc w:val="both"/>
        <w:rPr>
          <w:rFonts w:ascii="Times New Roman" w:hAnsi="Times New Roman" w:cs="Times New Roman"/>
          <w:sz w:val="24"/>
          <w:szCs w:val="24"/>
          <w:lang w:val="en"/>
        </w:rPr>
      </w:pPr>
      <w:r w:rsidRPr="001D5709">
        <w:rPr>
          <w:rFonts w:ascii="Times New Roman" w:hAnsi="Times New Roman" w:cs="Times New Roman"/>
          <w:sz w:val="24"/>
          <w:szCs w:val="24"/>
          <w:lang w:val="en"/>
        </w:rPr>
        <w:t>(a</w:t>
      </w:r>
      <w:r w:rsidR="001D5709" w:rsidRPr="001D5709">
        <w:rPr>
          <w:rFonts w:ascii="Times New Roman" w:hAnsi="Times New Roman" w:cs="Times New Roman"/>
          <w:sz w:val="24"/>
          <w:szCs w:val="24"/>
          <w:lang w:val="en"/>
        </w:rPr>
        <w:t>)</w:t>
      </w:r>
      <w:r w:rsidRPr="001D5709">
        <w:rPr>
          <w:rFonts w:ascii="Times New Roman" w:hAnsi="Times New Roman" w:cs="Times New Roman"/>
          <w:sz w:val="24"/>
          <w:szCs w:val="24"/>
          <w:lang w:val="en"/>
        </w:rPr>
        <w:t xml:space="preserve"> The Department and Committee are not prohibited from making available for inspection or disclosing the contents of a record upon the request of the person or the guardian of the person who is the subject of the record or, if the subject of the record is a minor, upon the request of the parent, guardian, or legal custodian of the minor.</w:t>
      </w:r>
    </w:p>
    <w:p w:rsidR="00023573" w:rsidRPr="001D5709" w:rsidRDefault="001D5709" w:rsidP="00023573">
      <w:pPr>
        <w:pStyle w:val="NoSpacing"/>
        <w:ind w:left="720"/>
        <w:jc w:val="both"/>
        <w:rPr>
          <w:rFonts w:ascii="Times New Roman" w:hAnsi="Times New Roman" w:cs="Times New Roman"/>
          <w:sz w:val="24"/>
          <w:szCs w:val="24"/>
          <w:lang w:val="en"/>
        </w:rPr>
      </w:pPr>
      <w:r w:rsidRPr="001D5709">
        <w:rPr>
          <w:rFonts w:ascii="Times New Roman" w:hAnsi="Times New Roman" w:cs="Times New Roman"/>
          <w:sz w:val="24"/>
          <w:szCs w:val="24"/>
          <w:lang w:val="en"/>
        </w:rPr>
        <w:t>(b)</w:t>
      </w:r>
      <w:r w:rsidR="00023573" w:rsidRPr="001D5709">
        <w:rPr>
          <w:rFonts w:ascii="Times New Roman" w:hAnsi="Times New Roman" w:cs="Times New Roman"/>
          <w:sz w:val="24"/>
          <w:szCs w:val="24"/>
          <w:lang w:val="en"/>
        </w:rPr>
        <w:t xml:space="preserve"> The Department and Committee are not prohibited from making available for inspection or disclosing the contents of a record upon the written permission of the person or the guardian of the person who is the subject of the record or, if the subject of the record is a minor, upon the written permission of the parent, guardian, or legal custodian of the minor, unless the Department or Committee determines that inspection of the record by the person named in the permission would result in imminent danger to anyone.</w:t>
      </w:r>
    </w:p>
    <w:p w:rsidR="00023573" w:rsidRPr="00023573" w:rsidRDefault="001D5709" w:rsidP="00023573">
      <w:pPr>
        <w:pStyle w:val="NoSpacing"/>
        <w:ind w:left="720"/>
        <w:jc w:val="both"/>
        <w:rPr>
          <w:rFonts w:ascii="Times New Roman" w:hAnsi="Times New Roman" w:cs="Times New Roman"/>
          <w:sz w:val="24"/>
          <w:szCs w:val="24"/>
          <w:lang w:val="en"/>
        </w:rPr>
      </w:pPr>
      <w:r w:rsidRPr="001D5709">
        <w:rPr>
          <w:rFonts w:ascii="Times New Roman" w:hAnsi="Times New Roman" w:cs="Times New Roman"/>
          <w:sz w:val="24"/>
          <w:szCs w:val="24"/>
          <w:lang w:val="en"/>
        </w:rPr>
        <w:t>(c)</w:t>
      </w:r>
      <w:r w:rsidR="00023573" w:rsidRPr="001D5709">
        <w:rPr>
          <w:rFonts w:ascii="Times New Roman" w:hAnsi="Times New Roman" w:cs="Times New Roman"/>
          <w:sz w:val="24"/>
          <w:szCs w:val="24"/>
          <w:lang w:val="en"/>
        </w:rPr>
        <w:t xml:space="preserve"> The Department and Committee are not prohibited from making available for inspection or disclosing the contents of a record to a Tribal enrollment department, a social welfare agency, a law enforcement agency, a health care provider, a public or private school, or other business unit of the Nation if the Department or Committee determines that the exchange of information is necessary to satisfy a particular purpose or carry out a function.  The exchange shall be limited to the minimum necessary to accomplish the intended purpose.</w:t>
      </w:r>
    </w:p>
    <w:p w:rsidR="00023573" w:rsidRPr="00023573" w:rsidRDefault="00023573" w:rsidP="001C0F7A">
      <w:pPr>
        <w:keepNext/>
        <w:widowControl w:val="0"/>
        <w:tabs>
          <w:tab w:val="left" w:pos="720"/>
        </w:tabs>
        <w:autoSpaceDE w:val="0"/>
        <w:autoSpaceDN w:val="0"/>
        <w:adjustRightInd w:val="0"/>
        <w:spacing w:after="0" w:line="240" w:lineRule="auto"/>
        <w:jc w:val="both"/>
        <w:outlineLvl w:val="0"/>
        <w:rPr>
          <w:rFonts w:ascii="Times New Roman" w:eastAsia="Times New Roman" w:hAnsi="Times New Roman" w:cs="Times New Roman"/>
          <w:bCs/>
          <w:kern w:val="32"/>
          <w:sz w:val="24"/>
          <w:szCs w:val="32"/>
          <w:highlight w:val="yellow"/>
        </w:rPr>
      </w:pPr>
    </w:p>
    <w:p w:rsidR="00C418C6" w:rsidRPr="002557E2" w:rsidRDefault="001D5709" w:rsidP="00541621">
      <w:pPr>
        <w:keepNext/>
        <w:widowControl w:val="0"/>
        <w:tabs>
          <w:tab w:val="left" w:pos="720"/>
        </w:tabs>
        <w:autoSpaceDE w:val="0"/>
        <w:autoSpaceDN w:val="0"/>
        <w:adjustRightInd w:val="0"/>
        <w:spacing w:after="0" w:line="240" w:lineRule="auto"/>
        <w:jc w:val="both"/>
        <w:outlineLvl w:val="0"/>
        <w:rPr>
          <w:rFonts w:ascii="Times New Roman" w:eastAsia="Times New Roman" w:hAnsi="Times New Roman" w:cs="Times New Roman"/>
          <w:b/>
          <w:bCs/>
          <w:kern w:val="32"/>
          <w:sz w:val="24"/>
          <w:szCs w:val="32"/>
        </w:rPr>
      </w:pPr>
      <w:r w:rsidRPr="002557E2">
        <w:rPr>
          <w:rFonts w:ascii="Times New Roman" w:eastAsia="Times New Roman" w:hAnsi="Times New Roman" w:cs="Times New Roman"/>
          <w:b/>
          <w:bCs/>
          <w:kern w:val="32"/>
          <w:sz w:val="24"/>
          <w:szCs w:val="32"/>
        </w:rPr>
        <w:t>1.5.</w:t>
      </w:r>
      <w:r w:rsidRPr="002557E2">
        <w:rPr>
          <w:rFonts w:ascii="Times New Roman" w:eastAsia="Times New Roman" w:hAnsi="Times New Roman" w:cs="Times New Roman"/>
          <w:b/>
          <w:bCs/>
          <w:kern w:val="32"/>
          <w:sz w:val="24"/>
          <w:szCs w:val="32"/>
        </w:rPr>
        <w:tab/>
        <w:t>Maintaining Records</w:t>
      </w:r>
    </w:p>
    <w:p w:rsidR="00541621" w:rsidRPr="002557E2" w:rsidRDefault="001D5709" w:rsidP="00541621">
      <w:pPr>
        <w:pStyle w:val="NoSpacing"/>
        <w:jc w:val="both"/>
        <w:rPr>
          <w:rFonts w:ascii="Times New Roman" w:hAnsi="Times New Roman" w:cs="Times New Roman"/>
          <w:sz w:val="24"/>
          <w:szCs w:val="24"/>
        </w:rPr>
      </w:pPr>
      <w:r w:rsidRPr="002557E2">
        <w:rPr>
          <w:rFonts w:ascii="Times New Roman" w:hAnsi="Times New Roman" w:cs="Times New Roman"/>
          <w:bCs/>
          <w:kern w:val="32"/>
          <w:sz w:val="24"/>
          <w:szCs w:val="24"/>
        </w:rPr>
        <w:t>1.5-1.</w:t>
      </w:r>
      <w:r w:rsidR="00541621" w:rsidRPr="002557E2">
        <w:rPr>
          <w:rFonts w:ascii="Times New Roman" w:hAnsi="Times New Roman" w:cs="Times New Roman"/>
          <w:bCs/>
          <w:kern w:val="32"/>
          <w:sz w:val="24"/>
          <w:szCs w:val="24"/>
        </w:rPr>
        <w:t xml:space="preserve"> </w:t>
      </w:r>
      <w:r w:rsidR="00541621" w:rsidRPr="002557E2">
        <w:rPr>
          <w:rFonts w:ascii="Times New Roman" w:hAnsi="Times New Roman" w:cs="Times New Roman"/>
          <w:sz w:val="24"/>
          <w:szCs w:val="24"/>
        </w:rPr>
        <w:t>The Department and Committee shall store records in a safe place located within the Oneida Tribal Enrollment Office.  Records shall be update</w:t>
      </w:r>
      <w:r w:rsidR="00D74B28">
        <w:rPr>
          <w:rFonts w:ascii="Times New Roman" w:hAnsi="Times New Roman" w:cs="Times New Roman"/>
          <w:sz w:val="24"/>
          <w:szCs w:val="24"/>
        </w:rPr>
        <w:t>d</w:t>
      </w:r>
      <w:r w:rsidR="00541621" w:rsidRPr="002557E2">
        <w:rPr>
          <w:rFonts w:ascii="Times New Roman" w:hAnsi="Times New Roman" w:cs="Times New Roman"/>
          <w:sz w:val="24"/>
          <w:szCs w:val="24"/>
        </w:rPr>
        <w:t xml:space="preserve"> and organized in a manner that allows for thoroughness and accuracy of records, as well as efficient retrieval.</w:t>
      </w:r>
    </w:p>
    <w:p w:rsidR="00541621" w:rsidRDefault="00541621" w:rsidP="00541621">
      <w:pPr>
        <w:pStyle w:val="NoSpacing"/>
        <w:jc w:val="both"/>
        <w:rPr>
          <w:rFonts w:ascii="Times New Roman" w:hAnsi="Times New Roman" w:cs="Times New Roman"/>
          <w:sz w:val="24"/>
          <w:szCs w:val="24"/>
        </w:rPr>
      </w:pPr>
      <w:r w:rsidRPr="002557E2">
        <w:rPr>
          <w:rFonts w:ascii="Times New Roman" w:hAnsi="Times New Roman" w:cs="Times New Roman"/>
          <w:sz w:val="24"/>
          <w:szCs w:val="24"/>
        </w:rPr>
        <w:t>1.5-2. The Department and Committee shall ensure that all duplicate records in their possession shall be stored in a safe place.</w:t>
      </w:r>
    </w:p>
    <w:p w:rsidR="002557E2" w:rsidRDefault="002557E2" w:rsidP="00541621">
      <w:pPr>
        <w:pStyle w:val="NoSpacing"/>
        <w:jc w:val="both"/>
        <w:rPr>
          <w:rFonts w:ascii="Times New Roman" w:hAnsi="Times New Roman" w:cs="Times New Roman"/>
          <w:sz w:val="24"/>
          <w:szCs w:val="24"/>
        </w:rPr>
      </w:pPr>
    </w:p>
    <w:p w:rsidR="00103631" w:rsidRPr="00103631" w:rsidRDefault="00103631" w:rsidP="00541621">
      <w:pPr>
        <w:pStyle w:val="NoSpacing"/>
        <w:jc w:val="both"/>
        <w:rPr>
          <w:rFonts w:ascii="Times New Roman" w:hAnsi="Times New Roman" w:cs="Times New Roman"/>
          <w:b/>
          <w:sz w:val="24"/>
          <w:szCs w:val="24"/>
        </w:rPr>
      </w:pPr>
      <w:r w:rsidRPr="00103631">
        <w:rPr>
          <w:rFonts w:ascii="Times New Roman" w:hAnsi="Times New Roman" w:cs="Times New Roman"/>
          <w:b/>
          <w:sz w:val="24"/>
          <w:szCs w:val="24"/>
        </w:rPr>
        <w:t>1.6.</w:t>
      </w:r>
      <w:r w:rsidRPr="00103631">
        <w:rPr>
          <w:rFonts w:ascii="Times New Roman" w:hAnsi="Times New Roman" w:cs="Times New Roman"/>
          <w:b/>
          <w:sz w:val="24"/>
          <w:szCs w:val="24"/>
        </w:rPr>
        <w:tab/>
        <w:t>Verification of Authenticating Documents</w:t>
      </w:r>
    </w:p>
    <w:p w:rsidR="002557E2" w:rsidRPr="00103631" w:rsidRDefault="00103631" w:rsidP="00103631">
      <w:pPr>
        <w:pStyle w:val="NoSpacing"/>
        <w:jc w:val="both"/>
        <w:rPr>
          <w:rFonts w:ascii="Times New Roman" w:hAnsi="Times New Roman" w:cs="Times New Roman"/>
          <w:sz w:val="24"/>
          <w:szCs w:val="24"/>
        </w:rPr>
      </w:pPr>
      <w:r w:rsidRPr="00103631">
        <w:rPr>
          <w:rFonts w:ascii="Times New Roman" w:hAnsi="Times New Roman" w:cs="Times New Roman"/>
          <w:sz w:val="24"/>
          <w:szCs w:val="24"/>
        </w:rPr>
        <w:t>1.6-1. The Department and Committee shall confirm through the evaluation of original signatures, stamp prints, and seals, that all documents submitted are authentic.</w:t>
      </w:r>
    </w:p>
    <w:p w:rsidR="001D5709" w:rsidRDefault="001D5709" w:rsidP="001C0F7A">
      <w:pPr>
        <w:keepNext/>
        <w:widowControl w:val="0"/>
        <w:tabs>
          <w:tab w:val="left" w:pos="720"/>
        </w:tabs>
        <w:autoSpaceDE w:val="0"/>
        <w:autoSpaceDN w:val="0"/>
        <w:adjustRightInd w:val="0"/>
        <w:spacing w:after="0" w:line="240" w:lineRule="auto"/>
        <w:jc w:val="both"/>
        <w:outlineLvl w:val="0"/>
        <w:rPr>
          <w:rFonts w:ascii="Times New Roman" w:eastAsia="Times New Roman" w:hAnsi="Times New Roman" w:cs="Times New Roman"/>
          <w:bCs/>
          <w:kern w:val="32"/>
          <w:sz w:val="24"/>
          <w:szCs w:val="32"/>
          <w:highlight w:val="yellow"/>
        </w:rPr>
      </w:pPr>
    </w:p>
    <w:p w:rsidR="005228B9" w:rsidRPr="006B60B9" w:rsidRDefault="005228B9" w:rsidP="001C0F7A">
      <w:pPr>
        <w:keepNext/>
        <w:widowControl w:val="0"/>
        <w:tabs>
          <w:tab w:val="left" w:pos="720"/>
        </w:tabs>
        <w:autoSpaceDE w:val="0"/>
        <w:autoSpaceDN w:val="0"/>
        <w:adjustRightInd w:val="0"/>
        <w:spacing w:after="0" w:line="240" w:lineRule="auto"/>
        <w:jc w:val="both"/>
        <w:outlineLvl w:val="0"/>
        <w:rPr>
          <w:rFonts w:ascii="Times New Roman" w:eastAsia="Times New Roman" w:hAnsi="Times New Roman" w:cs="Times New Roman"/>
          <w:b/>
          <w:bCs/>
          <w:kern w:val="32"/>
          <w:sz w:val="24"/>
          <w:szCs w:val="32"/>
        </w:rPr>
      </w:pPr>
      <w:r w:rsidRPr="006B60B9">
        <w:rPr>
          <w:rFonts w:ascii="Times New Roman" w:eastAsia="Times New Roman" w:hAnsi="Times New Roman" w:cs="Times New Roman"/>
          <w:b/>
          <w:bCs/>
          <w:kern w:val="32"/>
          <w:sz w:val="24"/>
          <w:szCs w:val="32"/>
        </w:rPr>
        <w:t>1.7.</w:t>
      </w:r>
      <w:r w:rsidRPr="006B60B9">
        <w:rPr>
          <w:rFonts w:ascii="Times New Roman" w:eastAsia="Times New Roman" w:hAnsi="Times New Roman" w:cs="Times New Roman"/>
          <w:b/>
          <w:bCs/>
          <w:kern w:val="32"/>
          <w:sz w:val="24"/>
          <w:szCs w:val="32"/>
        </w:rPr>
        <w:tab/>
        <w:t>Removal of Tribal Roll</w:t>
      </w:r>
    </w:p>
    <w:p w:rsidR="005F4875" w:rsidRPr="00CD568D" w:rsidRDefault="005228B9" w:rsidP="00CD568D">
      <w:pPr>
        <w:keepNext/>
        <w:widowControl w:val="0"/>
        <w:tabs>
          <w:tab w:val="left" w:pos="720"/>
        </w:tabs>
        <w:autoSpaceDE w:val="0"/>
        <w:autoSpaceDN w:val="0"/>
        <w:adjustRightInd w:val="0"/>
        <w:spacing w:after="0" w:line="240" w:lineRule="auto"/>
        <w:jc w:val="both"/>
        <w:outlineLvl w:val="0"/>
        <w:rPr>
          <w:rFonts w:ascii="Times New Roman" w:eastAsia="Times New Roman" w:hAnsi="Times New Roman" w:cs="Times New Roman"/>
          <w:bCs/>
          <w:kern w:val="32"/>
          <w:sz w:val="24"/>
          <w:szCs w:val="32"/>
        </w:rPr>
      </w:pPr>
      <w:r w:rsidRPr="006B60B9">
        <w:rPr>
          <w:rFonts w:ascii="Times New Roman" w:eastAsia="Times New Roman" w:hAnsi="Times New Roman" w:cs="Times New Roman"/>
          <w:bCs/>
          <w:kern w:val="32"/>
          <w:sz w:val="24"/>
          <w:szCs w:val="32"/>
        </w:rPr>
        <w:t xml:space="preserve">1.7-1. Removal of the official Tribal roll from its designated Tribal office must be approved by the Committee prior to such removal.  An </w:t>
      </w:r>
      <w:proofErr w:type="spellStart"/>
      <w:r w:rsidRPr="006B60B9">
        <w:rPr>
          <w:rFonts w:ascii="Times New Roman" w:eastAsia="Times New Roman" w:hAnsi="Times New Roman" w:cs="Times New Roman"/>
          <w:bCs/>
          <w:kern w:val="32"/>
          <w:sz w:val="24"/>
          <w:szCs w:val="32"/>
        </w:rPr>
        <w:t>appropropriate</w:t>
      </w:r>
      <w:proofErr w:type="spellEnd"/>
      <w:r w:rsidRPr="006B60B9">
        <w:rPr>
          <w:rFonts w:ascii="Times New Roman" w:eastAsia="Times New Roman" w:hAnsi="Times New Roman" w:cs="Times New Roman"/>
          <w:bCs/>
          <w:kern w:val="32"/>
          <w:sz w:val="24"/>
          <w:szCs w:val="32"/>
        </w:rPr>
        <w:t xml:space="preserve"> instance for removal shall include</w:t>
      </w:r>
      <w:r w:rsidR="00827484">
        <w:rPr>
          <w:rFonts w:ascii="Times New Roman" w:eastAsia="Times New Roman" w:hAnsi="Times New Roman" w:cs="Times New Roman"/>
          <w:bCs/>
          <w:kern w:val="32"/>
          <w:sz w:val="24"/>
          <w:szCs w:val="32"/>
        </w:rPr>
        <w:t>,</w:t>
      </w:r>
      <w:r w:rsidRPr="006B60B9">
        <w:rPr>
          <w:rFonts w:ascii="Times New Roman" w:eastAsia="Times New Roman" w:hAnsi="Times New Roman" w:cs="Times New Roman"/>
          <w:bCs/>
          <w:kern w:val="32"/>
          <w:sz w:val="24"/>
          <w:szCs w:val="32"/>
        </w:rPr>
        <w:t xml:space="preserve"> but not be limited to voter registration. </w:t>
      </w:r>
    </w:p>
    <w:p w:rsidR="005F4875" w:rsidRPr="005F4875" w:rsidRDefault="005F4875" w:rsidP="006F40E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F4875" w:rsidRPr="005F4875" w:rsidRDefault="005F4875" w:rsidP="005F4875">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5F4875">
        <w:rPr>
          <w:rFonts w:ascii="Times New Roman" w:eastAsia="Times New Roman" w:hAnsi="Times New Roman" w:cs="Times New Roman"/>
          <w:i/>
          <w:sz w:val="20"/>
          <w:szCs w:val="20"/>
        </w:rPr>
        <w:t xml:space="preserve">End. </w:t>
      </w:r>
    </w:p>
    <w:p w:rsidR="005F4875" w:rsidRPr="005F4875" w:rsidRDefault="005F4875" w:rsidP="005F4875">
      <w:pPr>
        <w:widowControl w:val="0"/>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5F4875" w:rsidRPr="006F40EC" w:rsidRDefault="005F4875" w:rsidP="006F40E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F4875">
        <w:rPr>
          <w:rFonts w:ascii="Times New Roman" w:eastAsia="Times New Roman" w:hAnsi="Times New Roman" w:cs="Times New Roman"/>
          <w:sz w:val="18"/>
          <w:szCs w:val="18"/>
        </w:rPr>
        <w:t xml:space="preserve">Original effective date: </w:t>
      </w:r>
      <w:r w:rsidR="00386F47">
        <w:rPr>
          <w:rFonts w:ascii="Times New Roman" w:eastAsia="Times New Roman" w:hAnsi="Times New Roman" w:cs="Times New Roman"/>
          <w:sz w:val="18"/>
          <w:szCs w:val="18"/>
        </w:rPr>
        <w:t>01-10</w:t>
      </w:r>
      <w:r w:rsidR="00D74B28">
        <w:rPr>
          <w:rFonts w:ascii="Times New Roman" w:eastAsia="Times New Roman" w:hAnsi="Times New Roman" w:cs="Times New Roman"/>
          <w:sz w:val="18"/>
          <w:szCs w:val="18"/>
        </w:rPr>
        <w:t>-2018</w:t>
      </w:r>
    </w:p>
    <w:p w:rsidR="008453EA" w:rsidRDefault="008453EA" w:rsidP="005F4875">
      <w:pPr>
        <w:widowControl w:val="0"/>
        <w:autoSpaceDE w:val="0"/>
        <w:autoSpaceDN w:val="0"/>
        <w:adjustRightInd w:val="0"/>
        <w:spacing w:after="0" w:line="240" w:lineRule="auto"/>
        <w:jc w:val="both"/>
      </w:pPr>
    </w:p>
    <w:sectPr w:rsidR="008453EA" w:rsidSect="00EF286A">
      <w:footerReference w:type="default" r:id="rId10"/>
      <w:pgSz w:w="12240" w:h="15840"/>
      <w:pgMar w:top="1440" w:right="1440" w:bottom="1440" w:left="1440" w:header="720" w:footer="1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36" w:rsidRDefault="00137D36" w:rsidP="00121396">
      <w:pPr>
        <w:spacing w:after="0" w:line="240" w:lineRule="auto"/>
      </w:pPr>
      <w:r>
        <w:separator/>
      </w:r>
    </w:p>
  </w:endnote>
  <w:endnote w:type="continuationSeparator" w:id="0">
    <w:p w:rsidR="00137D36" w:rsidRDefault="00137D36" w:rsidP="0012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86076"/>
      <w:docPartObj>
        <w:docPartGallery w:val="Page Numbers (Bottom of Page)"/>
        <w:docPartUnique/>
      </w:docPartObj>
    </w:sdtPr>
    <w:sdtEndPr/>
    <w:sdtContent>
      <w:sdt>
        <w:sdtPr>
          <w:id w:val="-1669238322"/>
          <w:docPartObj>
            <w:docPartGallery w:val="Page Numbers (Top of Page)"/>
            <w:docPartUnique/>
          </w:docPartObj>
        </w:sdtPr>
        <w:sdtEndPr/>
        <w:sdtContent>
          <w:p w:rsidR="006A350B" w:rsidRDefault="006A350B">
            <w:pPr>
              <w:pStyle w:val="Footer"/>
              <w:jc w:val="center"/>
            </w:pPr>
            <w:r w:rsidRPr="008453EA">
              <w:rPr>
                <w:rFonts w:ascii="Eras Medium ITC" w:hAnsi="Eras Medium ITC"/>
              </w:rPr>
              <w:t xml:space="preserve">Page </w:t>
            </w:r>
            <w:r w:rsidRPr="008453EA">
              <w:rPr>
                <w:rFonts w:ascii="Eras Medium ITC" w:hAnsi="Eras Medium ITC"/>
                <w:b/>
                <w:bCs/>
                <w:sz w:val="24"/>
                <w:szCs w:val="24"/>
              </w:rPr>
              <w:fldChar w:fldCharType="begin"/>
            </w:r>
            <w:r w:rsidRPr="008453EA">
              <w:rPr>
                <w:rFonts w:ascii="Eras Medium ITC" w:hAnsi="Eras Medium ITC"/>
                <w:b/>
                <w:bCs/>
              </w:rPr>
              <w:instrText xml:space="preserve"> PAGE </w:instrText>
            </w:r>
            <w:r w:rsidRPr="008453EA">
              <w:rPr>
                <w:rFonts w:ascii="Eras Medium ITC" w:hAnsi="Eras Medium ITC"/>
                <w:b/>
                <w:bCs/>
                <w:sz w:val="24"/>
                <w:szCs w:val="24"/>
              </w:rPr>
              <w:fldChar w:fldCharType="separate"/>
            </w:r>
            <w:r w:rsidR="00386F47">
              <w:rPr>
                <w:rFonts w:ascii="Eras Medium ITC" w:hAnsi="Eras Medium ITC"/>
                <w:b/>
                <w:bCs/>
                <w:noProof/>
              </w:rPr>
              <w:t>2</w:t>
            </w:r>
            <w:r w:rsidRPr="008453EA">
              <w:rPr>
                <w:rFonts w:ascii="Eras Medium ITC" w:hAnsi="Eras Medium ITC"/>
                <w:b/>
                <w:bCs/>
                <w:sz w:val="24"/>
                <w:szCs w:val="24"/>
              </w:rPr>
              <w:fldChar w:fldCharType="end"/>
            </w:r>
            <w:r w:rsidRPr="008453EA">
              <w:rPr>
                <w:rFonts w:ascii="Eras Medium ITC" w:hAnsi="Eras Medium ITC"/>
              </w:rPr>
              <w:t xml:space="preserve"> of </w:t>
            </w:r>
            <w:r w:rsidRPr="008453EA">
              <w:rPr>
                <w:rFonts w:ascii="Eras Medium ITC" w:hAnsi="Eras Medium ITC"/>
                <w:b/>
                <w:bCs/>
                <w:sz w:val="24"/>
                <w:szCs w:val="24"/>
              </w:rPr>
              <w:fldChar w:fldCharType="begin"/>
            </w:r>
            <w:r w:rsidRPr="008453EA">
              <w:rPr>
                <w:rFonts w:ascii="Eras Medium ITC" w:hAnsi="Eras Medium ITC"/>
                <w:b/>
                <w:bCs/>
              </w:rPr>
              <w:instrText xml:space="preserve"> NUMPAGES  </w:instrText>
            </w:r>
            <w:r w:rsidRPr="008453EA">
              <w:rPr>
                <w:rFonts w:ascii="Eras Medium ITC" w:hAnsi="Eras Medium ITC"/>
                <w:b/>
                <w:bCs/>
                <w:sz w:val="24"/>
                <w:szCs w:val="24"/>
              </w:rPr>
              <w:fldChar w:fldCharType="separate"/>
            </w:r>
            <w:r w:rsidR="00386F47">
              <w:rPr>
                <w:rFonts w:ascii="Eras Medium ITC" w:hAnsi="Eras Medium ITC"/>
                <w:b/>
                <w:bCs/>
                <w:noProof/>
              </w:rPr>
              <w:t>2</w:t>
            </w:r>
            <w:r w:rsidRPr="008453EA">
              <w:rPr>
                <w:rFonts w:ascii="Eras Medium ITC" w:hAnsi="Eras Medium ITC"/>
                <w:b/>
                <w:bCs/>
                <w:sz w:val="24"/>
                <w:szCs w:val="24"/>
              </w:rPr>
              <w:fldChar w:fldCharType="end"/>
            </w:r>
          </w:p>
        </w:sdtContent>
      </w:sdt>
    </w:sdtContent>
  </w:sdt>
  <w:p w:rsidR="006A350B" w:rsidRDefault="006A350B" w:rsidP="00C85004">
    <w:pPr>
      <w:pStyle w:val="Footer"/>
      <w:tabs>
        <w:tab w:val="clear" w:pos="4680"/>
        <w:tab w:val="clear" w:pos="9360"/>
        <w:tab w:val="left" w:pos="61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36" w:rsidRDefault="00137D36" w:rsidP="00121396">
      <w:pPr>
        <w:spacing w:after="0" w:line="240" w:lineRule="auto"/>
      </w:pPr>
      <w:r>
        <w:separator/>
      </w:r>
    </w:p>
  </w:footnote>
  <w:footnote w:type="continuationSeparator" w:id="0">
    <w:p w:rsidR="00137D36" w:rsidRDefault="00137D36" w:rsidP="00121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2E3"/>
    <w:multiLevelType w:val="hybridMultilevel"/>
    <w:tmpl w:val="0FD48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55903"/>
    <w:multiLevelType w:val="hybridMultilevel"/>
    <w:tmpl w:val="27CE6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D59DD"/>
    <w:multiLevelType w:val="hybridMultilevel"/>
    <w:tmpl w:val="5FC6C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0753D9"/>
    <w:multiLevelType w:val="hybridMultilevel"/>
    <w:tmpl w:val="DE064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96"/>
    <w:rsid w:val="00015790"/>
    <w:rsid w:val="00023573"/>
    <w:rsid w:val="0003230E"/>
    <w:rsid w:val="000537C9"/>
    <w:rsid w:val="00066E06"/>
    <w:rsid w:val="000B6019"/>
    <w:rsid w:val="000C1526"/>
    <w:rsid w:val="000D31F2"/>
    <w:rsid w:val="000E41F1"/>
    <w:rsid w:val="000F0588"/>
    <w:rsid w:val="00103631"/>
    <w:rsid w:val="00106E16"/>
    <w:rsid w:val="00110162"/>
    <w:rsid w:val="00114D91"/>
    <w:rsid w:val="00121396"/>
    <w:rsid w:val="00137D36"/>
    <w:rsid w:val="001438D7"/>
    <w:rsid w:val="00165A20"/>
    <w:rsid w:val="001756D7"/>
    <w:rsid w:val="001B1BF8"/>
    <w:rsid w:val="001B7668"/>
    <w:rsid w:val="001C0F7A"/>
    <w:rsid w:val="001C3F78"/>
    <w:rsid w:val="001D5709"/>
    <w:rsid w:val="001F6C4C"/>
    <w:rsid w:val="00215F7B"/>
    <w:rsid w:val="002231E0"/>
    <w:rsid w:val="00231E7A"/>
    <w:rsid w:val="00233679"/>
    <w:rsid w:val="002448AE"/>
    <w:rsid w:val="00246443"/>
    <w:rsid w:val="002505BA"/>
    <w:rsid w:val="002557E2"/>
    <w:rsid w:val="00263896"/>
    <w:rsid w:val="002662DE"/>
    <w:rsid w:val="0027160E"/>
    <w:rsid w:val="00284892"/>
    <w:rsid w:val="00285159"/>
    <w:rsid w:val="002B616B"/>
    <w:rsid w:val="002C756F"/>
    <w:rsid w:val="002E53FC"/>
    <w:rsid w:val="002F2F23"/>
    <w:rsid w:val="00313939"/>
    <w:rsid w:val="003177CC"/>
    <w:rsid w:val="00347DCD"/>
    <w:rsid w:val="003769D3"/>
    <w:rsid w:val="003834DC"/>
    <w:rsid w:val="00386F47"/>
    <w:rsid w:val="003A794C"/>
    <w:rsid w:val="003E3AD9"/>
    <w:rsid w:val="00404436"/>
    <w:rsid w:val="00404CC7"/>
    <w:rsid w:val="004127A0"/>
    <w:rsid w:val="00451105"/>
    <w:rsid w:val="00462722"/>
    <w:rsid w:val="004661E8"/>
    <w:rsid w:val="00476D85"/>
    <w:rsid w:val="0048629E"/>
    <w:rsid w:val="00492C53"/>
    <w:rsid w:val="004A79DB"/>
    <w:rsid w:val="004D3A65"/>
    <w:rsid w:val="004E29EA"/>
    <w:rsid w:val="00515785"/>
    <w:rsid w:val="005228B9"/>
    <w:rsid w:val="00534575"/>
    <w:rsid w:val="00541621"/>
    <w:rsid w:val="00592F6E"/>
    <w:rsid w:val="005A6B39"/>
    <w:rsid w:val="005B48EE"/>
    <w:rsid w:val="005E2F21"/>
    <w:rsid w:val="005F4875"/>
    <w:rsid w:val="00641D79"/>
    <w:rsid w:val="00646719"/>
    <w:rsid w:val="0068620F"/>
    <w:rsid w:val="0069318C"/>
    <w:rsid w:val="00696C65"/>
    <w:rsid w:val="006A14A8"/>
    <w:rsid w:val="006A350B"/>
    <w:rsid w:val="006B60B9"/>
    <w:rsid w:val="006F40EC"/>
    <w:rsid w:val="006F7217"/>
    <w:rsid w:val="0073578F"/>
    <w:rsid w:val="00746507"/>
    <w:rsid w:val="00804BAC"/>
    <w:rsid w:val="00807ED2"/>
    <w:rsid w:val="008138E7"/>
    <w:rsid w:val="008215B1"/>
    <w:rsid w:val="00827484"/>
    <w:rsid w:val="00832B24"/>
    <w:rsid w:val="008453EA"/>
    <w:rsid w:val="00875AAE"/>
    <w:rsid w:val="0089335E"/>
    <w:rsid w:val="008E5438"/>
    <w:rsid w:val="00902E5E"/>
    <w:rsid w:val="00905329"/>
    <w:rsid w:val="00920176"/>
    <w:rsid w:val="00944CAC"/>
    <w:rsid w:val="0097075C"/>
    <w:rsid w:val="00986D47"/>
    <w:rsid w:val="00A36D09"/>
    <w:rsid w:val="00A41582"/>
    <w:rsid w:val="00A95B8F"/>
    <w:rsid w:val="00A97A96"/>
    <w:rsid w:val="00AA25AA"/>
    <w:rsid w:val="00AB50B4"/>
    <w:rsid w:val="00AB737B"/>
    <w:rsid w:val="00AF3B63"/>
    <w:rsid w:val="00AF6C45"/>
    <w:rsid w:val="00B22948"/>
    <w:rsid w:val="00B23350"/>
    <w:rsid w:val="00B317B4"/>
    <w:rsid w:val="00B33F27"/>
    <w:rsid w:val="00B54311"/>
    <w:rsid w:val="00B57814"/>
    <w:rsid w:val="00B62F54"/>
    <w:rsid w:val="00B90B1E"/>
    <w:rsid w:val="00BA326C"/>
    <w:rsid w:val="00BE0442"/>
    <w:rsid w:val="00C14B8C"/>
    <w:rsid w:val="00C17F11"/>
    <w:rsid w:val="00C418C6"/>
    <w:rsid w:val="00C437BA"/>
    <w:rsid w:val="00C55C6F"/>
    <w:rsid w:val="00C5685D"/>
    <w:rsid w:val="00C633EB"/>
    <w:rsid w:val="00C85004"/>
    <w:rsid w:val="00C910C9"/>
    <w:rsid w:val="00C91F78"/>
    <w:rsid w:val="00C973C8"/>
    <w:rsid w:val="00CB0381"/>
    <w:rsid w:val="00CD568D"/>
    <w:rsid w:val="00CF18E1"/>
    <w:rsid w:val="00CF655D"/>
    <w:rsid w:val="00D10D33"/>
    <w:rsid w:val="00D2182B"/>
    <w:rsid w:val="00D22772"/>
    <w:rsid w:val="00D36F34"/>
    <w:rsid w:val="00D74B28"/>
    <w:rsid w:val="00D92BAB"/>
    <w:rsid w:val="00DC3661"/>
    <w:rsid w:val="00DD7C71"/>
    <w:rsid w:val="00DE1BA1"/>
    <w:rsid w:val="00DE2760"/>
    <w:rsid w:val="00DE2B1A"/>
    <w:rsid w:val="00DE4768"/>
    <w:rsid w:val="00DE748E"/>
    <w:rsid w:val="00E05FA7"/>
    <w:rsid w:val="00E07BC2"/>
    <w:rsid w:val="00E21A7E"/>
    <w:rsid w:val="00E230F8"/>
    <w:rsid w:val="00E47D54"/>
    <w:rsid w:val="00E81D8B"/>
    <w:rsid w:val="00E91428"/>
    <w:rsid w:val="00EA7704"/>
    <w:rsid w:val="00EB1386"/>
    <w:rsid w:val="00EB2196"/>
    <w:rsid w:val="00EC5B21"/>
    <w:rsid w:val="00EF286A"/>
    <w:rsid w:val="00F11A48"/>
    <w:rsid w:val="00F1215B"/>
    <w:rsid w:val="00F83146"/>
    <w:rsid w:val="00F84D76"/>
    <w:rsid w:val="00FB5841"/>
    <w:rsid w:val="00FB6039"/>
    <w:rsid w:val="00FC0664"/>
    <w:rsid w:val="00FC633E"/>
    <w:rsid w:val="00FD4E46"/>
    <w:rsid w:val="00FE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96"/>
  </w:style>
  <w:style w:type="paragraph" w:styleId="Footer">
    <w:name w:val="footer"/>
    <w:basedOn w:val="Normal"/>
    <w:link w:val="FooterChar"/>
    <w:uiPriority w:val="99"/>
    <w:unhideWhenUsed/>
    <w:rsid w:val="00121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96"/>
  </w:style>
  <w:style w:type="character" w:styleId="LineNumber">
    <w:name w:val="line number"/>
    <w:basedOn w:val="DefaultParagraphFont"/>
    <w:uiPriority w:val="99"/>
    <w:semiHidden/>
    <w:unhideWhenUsed/>
    <w:rsid w:val="00121396"/>
  </w:style>
  <w:style w:type="table" w:styleId="TableGrid">
    <w:name w:val="Table Grid"/>
    <w:basedOn w:val="TableNormal"/>
    <w:uiPriority w:val="59"/>
    <w:rsid w:val="00110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F48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F48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4875"/>
    <w:rPr>
      <w:vertAlign w:val="superscript"/>
    </w:rPr>
  </w:style>
  <w:style w:type="paragraph" w:styleId="BalloonText">
    <w:name w:val="Balloon Text"/>
    <w:basedOn w:val="Normal"/>
    <w:link w:val="BalloonTextChar"/>
    <w:uiPriority w:val="99"/>
    <w:semiHidden/>
    <w:unhideWhenUsed/>
    <w:rsid w:val="00B5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814"/>
    <w:rPr>
      <w:rFonts w:ascii="Tahoma" w:hAnsi="Tahoma" w:cs="Tahoma"/>
      <w:sz w:val="16"/>
      <w:szCs w:val="16"/>
    </w:rPr>
  </w:style>
  <w:style w:type="paragraph" w:styleId="NoSpacing">
    <w:name w:val="No Spacing"/>
    <w:uiPriority w:val="1"/>
    <w:qFormat/>
    <w:rsid w:val="00023573"/>
    <w:pPr>
      <w:spacing w:after="0" w:line="240" w:lineRule="auto"/>
    </w:pPr>
  </w:style>
  <w:style w:type="character" w:styleId="CommentReference">
    <w:name w:val="annotation reference"/>
    <w:basedOn w:val="DefaultParagraphFont"/>
    <w:uiPriority w:val="99"/>
    <w:semiHidden/>
    <w:unhideWhenUsed/>
    <w:rsid w:val="002505BA"/>
    <w:rPr>
      <w:sz w:val="16"/>
      <w:szCs w:val="16"/>
    </w:rPr>
  </w:style>
  <w:style w:type="paragraph" w:styleId="CommentText">
    <w:name w:val="annotation text"/>
    <w:basedOn w:val="Normal"/>
    <w:link w:val="CommentTextChar"/>
    <w:uiPriority w:val="99"/>
    <w:semiHidden/>
    <w:unhideWhenUsed/>
    <w:rsid w:val="002505BA"/>
    <w:pPr>
      <w:spacing w:line="240" w:lineRule="auto"/>
    </w:pPr>
    <w:rPr>
      <w:sz w:val="20"/>
      <w:szCs w:val="20"/>
    </w:rPr>
  </w:style>
  <w:style w:type="character" w:customStyle="1" w:styleId="CommentTextChar">
    <w:name w:val="Comment Text Char"/>
    <w:basedOn w:val="DefaultParagraphFont"/>
    <w:link w:val="CommentText"/>
    <w:uiPriority w:val="99"/>
    <w:semiHidden/>
    <w:rsid w:val="002505BA"/>
    <w:rPr>
      <w:sz w:val="20"/>
      <w:szCs w:val="20"/>
    </w:rPr>
  </w:style>
  <w:style w:type="paragraph" w:styleId="CommentSubject">
    <w:name w:val="annotation subject"/>
    <w:basedOn w:val="CommentText"/>
    <w:next w:val="CommentText"/>
    <w:link w:val="CommentSubjectChar"/>
    <w:uiPriority w:val="99"/>
    <w:semiHidden/>
    <w:unhideWhenUsed/>
    <w:rsid w:val="002505BA"/>
    <w:rPr>
      <w:b/>
      <w:bCs/>
    </w:rPr>
  </w:style>
  <w:style w:type="character" w:customStyle="1" w:styleId="CommentSubjectChar">
    <w:name w:val="Comment Subject Char"/>
    <w:basedOn w:val="CommentTextChar"/>
    <w:link w:val="CommentSubject"/>
    <w:uiPriority w:val="99"/>
    <w:semiHidden/>
    <w:rsid w:val="002505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96"/>
  </w:style>
  <w:style w:type="paragraph" w:styleId="Footer">
    <w:name w:val="footer"/>
    <w:basedOn w:val="Normal"/>
    <w:link w:val="FooterChar"/>
    <w:uiPriority w:val="99"/>
    <w:unhideWhenUsed/>
    <w:rsid w:val="00121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96"/>
  </w:style>
  <w:style w:type="character" w:styleId="LineNumber">
    <w:name w:val="line number"/>
    <w:basedOn w:val="DefaultParagraphFont"/>
    <w:uiPriority w:val="99"/>
    <w:semiHidden/>
    <w:unhideWhenUsed/>
    <w:rsid w:val="00121396"/>
  </w:style>
  <w:style w:type="table" w:styleId="TableGrid">
    <w:name w:val="Table Grid"/>
    <w:basedOn w:val="TableNormal"/>
    <w:uiPriority w:val="59"/>
    <w:rsid w:val="00110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F48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F48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4875"/>
    <w:rPr>
      <w:vertAlign w:val="superscript"/>
    </w:rPr>
  </w:style>
  <w:style w:type="paragraph" w:styleId="BalloonText">
    <w:name w:val="Balloon Text"/>
    <w:basedOn w:val="Normal"/>
    <w:link w:val="BalloonTextChar"/>
    <w:uiPriority w:val="99"/>
    <w:semiHidden/>
    <w:unhideWhenUsed/>
    <w:rsid w:val="00B5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814"/>
    <w:rPr>
      <w:rFonts w:ascii="Tahoma" w:hAnsi="Tahoma" w:cs="Tahoma"/>
      <w:sz w:val="16"/>
      <w:szCs w:val="16"/>
    </w:rPr>
  </w:style>
  <w:style w:type="paragraph" w:styleId="NoSpacing">
    <w:name w:val="No Spacing"/>
    <w:uiPriority w:val="1"/>
    <w:qFormat/>
    <w:rsid w:val="00023573"/>
    <w:pPr>
      <w:spacing w:after="0" w:line="240" w:lineRule="auto"/>
    </w:pPr>
  </w:style>
  <w:style w:type="character" w:styleId="CommentReference">
    <w:name w:val="annotation reference"/>
    <w:basedOn w:val="DefaultParagraphFont"/>
    <w:uiPriority w:val="99"/>
    <w:semiHidden/>
    <w:unhideWhenUsed/>
    <w:rsid w:val="002505BA"/>
    <w:rPr>
      <w:sz w:val="16"/>
      <w:szCs w:val="16"/>
    </w:rPr>
  </w:style>
  <w:style w:type="paragraph" w:styleId="CommentText">
    <w:name w:val="annotation text"/>
    <w:basedOn w:val="Normal"/>
    <w:link w:val="CommentTextChar"/>
    <w:uiPriority w:val="99"/>
    <w:semiHidden/>
    <w:unhideWhenUsed/>
    <w:rsid w:val="002505BA"/>
    <w:pPr>
      <w:spacing w:line="240" w:lineRule="auto"/>
    </w:pPr>
    <w:rPr>
      <w:sz w:val="20"/>
      <w:szCs w:val="20"/>
    </w:rPr>
  </w:style>
  <w:style w:type="character" w:customStyle="1" w:styleId="CommentTextChar">
    <w:name w:val="Comment Text Char"/>
    <w:basedOn w:val="DefaultParagraphFont"/>
    <w:link w:val="CommentText"/>
    <w:uiPriority w:val="99"/>
    <w:semiHidden/>
    <w:rsid w:val="002505BA"/>
    <w:rPr>
      <w:sz w:val="20"/>
      <w:szCs w:val="20"/>
    </w:rPr>
  </w:style>
  <w:style w:type="paragraph" w:styleId="CommentSubject">
    <w:name w:val="annotation subject"/>
    <w:basedOn w:val="CommentText"/>
    <w:next w:val="CommentText"/>
    <w:link w:val="CommentSubjectChar"/>
    <w:uiPriority w:val="99"/>
    <w:semiHidden/>
    <w:unhideWhenUsed/>
    <w:rsid w:val="002505BA"/>
    <w:rPr>
      <w:b/>
      <w:bCs/>
    </w:rPr>
  </w:style>
  <w:style w:type="character" w:customStyle="1" w:styleId="CommentSubjectChar">
    <w:name w:val="Comment Subject Char"/>
    <w:basedOn w:val="CommentTextChar"/>
    <w:link w:val="CommentSubject"/>
    <w:uiPriority w:val="99"/>
    <w:semiHidden/>
    <w:rsid w:val="00250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0C73-8265-41DF-8416-49352FDC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D49DF2B1.dotm</Template>
  <TotalTime>10</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Oneida Tribe of Indians of Wisconsin</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 Perkins</dc:creator>
  <cp:lastModifiedBy>Robert J. Collins</cp:lastModifiedBy>
  <cp:revision>6</cp:revision>
  <cp:lastPrinted>2017-11-29T15:04:00Z</cp:lastPrinted>
  <dcterms:created xsi:type="dcterms:W3CDTF">2017-11-28T17:48:00Z</dcterms:created>
  <dcterms:modified xsi:type="dcterms:W3CDTF">2018-01-19T14:34:00Z</dcterms:modified>
</cp:coreProperties>
</file>