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85" w:rsidRDefault="001C5985" w:rsidP="001C5985">
      <w:pPr>
        <w:spacing w:after="0"/>
      </w:pPr>
      <w:proofErr w:type="gramStart"/>
      <w:r>
        <w:t xml:space="preserve">Sharing Our Journey:  Developing </w:t>
      </w:r>
      <w:r w:rsidR="00207D02">
        <w:t>P</w:t>
      </w:r>
      <w:r>
        <w:t xml:space="preserve">ublic </w:t>
      </w:r>
      <w:r w:rsidR="00207D02">
        <w:t>H</w:t>
      </w:r>
      <w:r>
        <w:t xml:space="preserve">ealth </w:t>
      </w:r>
      <w:r w:rsidR="00207D02">
        <w:t>P</w:t>
      </w:r>
      <w:r>
        <w:t>artners.</w:t>
      </w:r>
      <w:proofErr w:type="gramEnd"/>
    </w:p>
    <w:p w:rsidR="001C5985" w:rsidRDefault="001C5985" w:rsidP="001C5985">
      <w:pPr>
        <w:spacing w:after="0"/>
      </w:pPr>
      <w:proofErr w:type="gramStart"/>
      <w:r>
        <w:t>Written by Michelle Myers, Community Health Services Department.</w:t>
      </w:r>
      <w:proofErr w:type="gramEnd"/>
      <w:r>
        <w:t xml:space="preserve">  </w:t>
      </w:r>
    </w:p>
    <w:p w:rsidR="001C5985" w:rsidRDefault="001C5985" w:rsidP="004F6E35"/>
    <w:p w:rsidR="001C5985" w:rsidRDefault="00BD084C" w:rsidP="004F6E35">
      <w:r>
        <w:t xml:space="preserve">It can </w:t>
      </w:r>
      <w:r w:rsidR="004F6E35">
        <w:t xml:space="preserve">sometimes </w:t>
      </w:r>
      <w:r>
        <w:t xml:space="preserve">be </w:t>
      </w:r>
      <w:r w:rsidR="004F6E35">
        <w:t xml:space="preserve">challenging for Tribes to </w:t>
      </w:r>
      <w:r>
        <w:t xml:space="preserve">develop quality partnerships with local and state public health partners.  </w:t>
      </w:r>
      <w:r w:rsidR="004F6E35">
        <w:t xml:space="preserve">Priorities can be different from organization to organization.  </w:t>
      </w:r>
      <w:r w:rsidR="001C5985">
        <w:t xml:space="preserve">Oneida has been very </w:t>
      </w:r>
      <w:r w:rsidR="00207D02">
        <w:t>successful</w:t>
      </w:r>
      <w:r w:rsidR="001C5985">
        <w:t xml:space="preserve"> in developing great relationships with health departments and other public health partners.  </w:t>
      </w:r>
    </w:p>
    <w:p w:rsidR="004F6E35" w:rsidRDefault="00BD084C" w:rsidP="004F6E35">
      <w:r>
        <w:t xml:space="preserve">Recently, </w:t>
      </w:r>
      <w:r w:rsidR="004F6E35">
        <w:t>the Oneida public health accreditation coordinator</w:t>
      </w:r>
      <w:r>
        <w:t xml:space="preserve"> was invited to present at a national conference</w:t>
      </w:r>
      <w:r w:rsidR="004F6E35">
        <w:t xml:space="preserve"> </w:t>
      </w:r>
      <w:r>
        <w:t xml:space="preserve">to talk about Oneida’s journey in </w:t>
      </w:r>
      <w:r w:rsidR="004F6E35">
        <w:t xml:space="preserve">developing </w:t>
      </w:r>
      <w:r>
        <w:t xml:space="preserve">public health partners.  </w:t>
      </w:r>
      <w:r w:rsidR="004F6E35">
        <w:t>The 90 minute session was c</w:t>
      </w:r>
      <w:r>
        <w:t>o- presen</w:t>
      </w:r>
      <w:r w:rsidR="004F6E35">
        <w:t>ted</w:t>
      </w:r>
      <w:r>
        <w:t xml:space="preserve"> </w:t>
      </w:r>
      <w:r w:rsidR="004F6E35">
        <w:t xml:space="preserve">by the public health accreditation coordinator from the </w:t>
      </w:r>
      <w:r>
        <w:t xml:space="preserve">Ho Chunk Nation.  </w:t>
      </w:r>
      <w:r w:rsidR="004F6E35">
        <w:t xml:space="preserve">It was a great opportunity to talk about our journeys in developing </w:t>
      </w:r>
      <w:r w:rsidR="00C53BDC">
        <w:t>our public health partners, including some of the challenges along the way</w:t>
      </w:r>
      <w:r w:rsidR="00DC1270">
        <w:t xml:space="preserve">.   </w:t>
      </w:r>
    </w:p>
    <w:p w:rsidR="00DC1270" w:rsidRDefault="00DC1270" w:rsidP="00DC1270">
      <w:r>
        <w:t xml:space="preserve">We cannot tell our story without talking about our preparation for public health accreditation. Accreditation is about ensuring quality.  In preparing for this presentation, we surveyed the local/ city health department </w:t>
      </w:r>
      <w:r w:rsidR="00150506">
        <w:t xml:space="preserve">the </w:t>
      </w:r>
      <w:r>
        <w:t xml:space="preserve">two nations work with every day.  </w:t>
      </w:r>
      <w:r w:rsidR="00150506">
        <w:t>T</w:t>
      </w:r>
      <w:r>
        <w:t>o give our audience a full circle view of the great public health partnerships that have developed over time, we included this feedback</w:t>
      </w:r>
      <w:r w:rsidR="00207D02">
        <w:t xml:space="preserve"> in the presentation</w:t>
      </w:r>
      <w:r>
        <w:t>.   Overall the ther</w:t>
      </w:r>
      <w:r w:rsidR="00207D02">
        <w:t>e was lots of positive comments.  T</w:t>
      </w:r>
      <w:r>
        <w:t xml:space="preserve">he importance of making and nurturing personal connections came up repeatedly.  </w:t>
      </w:r>
      <w:r w:rsidR="00150506">
        <w:t>Some other notable comments</w:t>
      </w:r>
      <w:r w:rsidR="00207D02">
        <w:t xml:space="preserve"> </w:t>
      </w:r>
      <w:r w:rsidR="00150506">
        <w:t xml:space="preserve">included </w:t>
      </w:r>
      <w:r>
        <w:t xml:space="preserve">Tribes have great innovative strategies and appreciation of learning some cultural competence from interactions with Tribes.    </w:t>
      </w:r>
    </w:p>
    <w:p w:rsidR="004F6E35" w:rsidRDefault="00150506">
      <w:r>
        <w:t>I</w:t>
      </w:r>
      <w:r w:rsidR="004F6E35">
        <w:t xml:space="preserve">ncluded </w:t>
      </w:r>
      <w:r w:rsidR="00C53BDC">
        <w:t xml:space="preserve">in the session </w:t>
      </w:r>
      <w:r>
        <w:t xml:space="preserve">was </w:t>
      </w:r>
      <w:r w:rsidR="004F6E35">
        <w:t>an interactive exercise to engage the audience</w:t>
      </w:r>
      <w:r w:rsidR="001C5985">
        <w:t xml:space="preserve">.  We walked the group through </w:t>
      </w:r>
      <w:r w:rsidR="004F6E35">
        <w:t>coordinating a meeting between a local health department and a Tribe to discuss roles and responsibilities in the event of a disease outbreak.  We</w:t>
      </w:r>
      <w:r>
        <w:t xml:space="preserve"> feel </w:t>
      </w:r>
      <w:r w:rsidR="004F6E35">
        <w:t xml:space="preserve">the audience will take away some </w:t>
      </w:r>
      <w:r w:rsidR="00C53BDC">
        <w:t>s</w:t>
      </w:r>
      <w:r w:rsidR="004F6E35">
        <w:t>trategies and take action to engage the Tribes</w:t>
      </w:r>
      <w:r w:rsidR="00A0530C">
        <w:t xml:space="preserve"> in the future</w:t>
      </w:r>
      <w:r w:rsidR="00207D02">
        <w:t>,</w:t>
      </w:r>
      <w:r w:rsidR="00A0530C">
        <w:t xml:space="preserve"> as they </w:t>
      </w:r>
      <w:r w:rsidR="004F6E35">
        <w:t>develop</w:t>
      </w:r>
      <w:r w:rsidR="00207D02">
        <w:t xml:space="preserve"> new</w:t>
      </w:r>
      <w:r w:rsidR="00A0530C">
        <w:t xml:space="preserve"> </w:t>
      </w:r>
      <w:r w:rsidR="004F6E35">
        <w:t xml:space="preserve">public health partnerships.  </w:t>
      </w:r>
    </w:p>
    <w:p w:rsidR="004F6E35" w:rsidRDefault="00207D02">
      <w:r>
        <w:t>C</w:t>
      </w:r>
      <w:r w:rsidR="004F6E35">
        <w:t>ommunit</w:t>
      </w:r>
      <w:r>
        <w:t xml:space="preserve">ies are </w:t>
      </w:r>
      <w:r w:rsidR="004F6E35">
        <w:t xml:space="preserve">healthier when </w:t>
      </w:r>
      <w:r>
        <w:t xml:space="preserve">public health partners </w:t>
      </w:r>
      <w:r w:rsidR="004F6E35">
        <w:t>work together for the common goals of health and wellness.</w:t>
      </w:r>
    </w:p>
    <w:p w:rsidR="004F6E35" w:rsidRDefault="004F6E35"/>
    <w:p w:rsidR="004F6E35" w:rsidRDefault="001C62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439756A" wp14:editId="0B5A44EB">
            <wp:simplePos x="0" y="0"/>
            <wp:positionH relativeFrom="column">
              <wp:posOffset>5391150</wp:posOffset>
            </wp:positionH>
            <wp:positionV relativeFrom="paragraph">
              <wp:posOffset>1574800</wp:posOffset>
            </wp:positionV>
            <wp:extent cx="1097280" cy="1274445"/>
            <wp:effectExtent l="0" t="0" r="7620" b="1905"/>
            <wp:wrapThrough wrapText="bothSides">
              <wp:wrapPolygon edited="0">
                <wp:start x="0" y="0"/>
                <wp:lineTo x="0" y="21309"/>
                <wp:lineTo x="21375" y="21309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8A687" wp14:editId="47996EB8">
            <wp:simplePos x="0" y="0"/>
            <wp:positionH relativeFrom="column">
              <wp:posOffset>-447675</wp:posOffset>
            </wp:positionH>
            <wp:positionV relativeFrom="paragraph">
              <wp:posOffset>1574800</wp:posOffset>
            </wp:positionV>
            <wp:extent cx="2036445" cy="1188720"/>
            <wp:effectExtent l="0" t="0" r="1905" b="0"/>
            <wp:wrapThrough wrapText="bothSides">
              <wp:wrapPolygon edited="0">
                <wp:start x="0" y="0"/>
                <wp:lineTo x="0" y="21115"/>
                <wp:lineTo x="21418" y="21115"/>
                <wp:lineTo x="2141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4C"/>
    <w:rsid w:val="00117B3F"/>
    <w:rsid w:val="001248A0"/>
    <w:rsid w:val="00150506"/>
    <w:rsid w:val="001C5985"/>
    <w:rsid w:val="001C625A"/>
    <w:rsid w:val="00207D02"/>
    <w:rsid w:val="004F6E35"/>
    <w:rsid w:val="005551C1"/>
    <w:rsid w:val="008A620C"/>
    <w:rsid w:val="00A0530C"/>
    <w:rsid w:val="00B4449C"/>
    <w:rsid w:val="00BD084C"/>
    <w:rsid w:val="00C53BDC"/>
    <w:rsid w:val="00DC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24AB4581.dotm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Oneida Tribe of Indians of Wisconsin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Myers</dc:creator>
  <cp:lastModifiedBy>Margaret A. Vandenheuvel</cp:lastModifiedBy>
  <cp:revision>2</cp:revision>
  <dcterms:created xsi:type="dcterms:W3CDTF">2017-05-25T18:05:00Z</dcterms:created>
  <dcterms:modified xsi:type="dcterms:W3CDTF">2017-05-25T18:05:00Z</dcterms:modified>
</cp:coreProperties>
</file>